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529E" w:rsidRDefault="00E8529E" w:rsidP="00E8529E">
      <w:pPr>
        <w:spacing w:after="0" w:line="240" w:lineRule="auto"/>
        <w:rPr>
          <w:rFonts w:ascii="Cambria" w:hAnsi="Cambria" w:cs="Cambria"/>
          <w:noProof/>
          <w:sz w:val="24"/>
          <w:szCs w:val="24"/>
        </w:rPr>
      </w:pPr>
      <w:r>
        <w:rPr>
          <w:rFonts w:ascii="Cambria" w:hAnsi="Cambria" w:cs="Cambria"/>
          <w:noProof/>
          <w:sz w:val="24"/>
          <w:szCs w:val="24"/>
        </w:rPr>
        <w:t>UWAGA</w:t>
      </w:r>
    </w:p>
    <w:p w:rsidR="00E8529E" w:rsidRDefault="00E8529E" w:rsidP="00E8529E">
      <w:pPr>
        <w:spacing w:after="0" w:line="240" w:lineRule="auto"/>
        <w:rPr>
          <w:rFonts w:ascii="Calibri Light" w:hAnsi="Calibri Light" w:cs="Calibri Light"/>
          <w:noProof/>
        </w:rPr>
      </w:pPr>
      <w:r>
        <w:rPr>
          <w:rFonts w:ascii="Cambria" w:hAnsi="Cambria" w:cs="Cambria"/>
          <w:noProof/>
          <w:sz w:val="24"/>
          <w:szCs w:val="24"/>
        </w:rPr>
        <w:t xml:space="preserve">W dokumentacji SIWZ załączono wyniki średniej testów dla konfiguracji jednoprocesorowej oraz kart graficznych opublikowane w dniu </w:t>
      </w:r>
      <w:r w:rsidR="0081215C">
        <w:rPr>
          <w:rFonts w:ascii="Cambria" w:hAnsi="Cambria" w:cs="Cambria"/>
          <w:noProof/>
          <w:sz w:val="24"/>
          <w:szCs w:val="24"/>
        </w:rPr>
        <w:t>04.09.2024</w:t>
      </w:r>
      <w:r>
        <w:rPr>
          <w:rFonts w:ascii="Cambria" w:hAnsi="Cambria" w:cs="Cambria"/>
          <w:noProof/>
          <w:sz w:val="24"/>
          <w:szCs w:val="24"/>
        </w:rPr>
        <w:t xml:space="preserve"> </w:t>
      </w:r>
      <w:r w:rsidR="002B5721">
        <w:rPr>
          <w:rFonts w:ascii="Cambria" w:hAnsi="Cambria" w:cs="Cambria"/>
          <w:noProof/>
          <w:sz w:val="24"/>
          <w:szCs w:val="24"/>
        </w:rPr>
        <w:t xml:space="preserve"> </w:t>
      </w:r>
      <w:r>
        <w:rPr>
          <w:rFonts w:ascii="Cambria" w:hAnsi="Cambria" w:cs="Cambria"/>
          <w:noProof/>
          <w:sz w:val="24"/>
          <w:szCs w:val="24"/>
        </w:rPr>
        <w:t>na str</w:t>
      </w:r>
      <w:r w:rsidR="00D56444">
        <w:rPr>
          <w:rFonts w:ascii="Cambria" w:hAnsi="Cambria" w:cs="Cambria"/>
          <w:noProof/>
          <w:sz w:val="24"/>
          <w:szCs w:val="24"/>
        </w:rPr>
        <w:t>o</w:t>
      </w:r>
      <w:r>
        <w:rPr>
          <w:rFonts w:ascii="Cambria" w:hAnsi="Cambria" w:cs="Cambria"/>
          <w:noProof/>
          <w:sz w:val="24"/>
          <w:szCs w:val="24"/>
        </w:rPr>
        <w:t>nach cpubenchmark.net oraz videocardbenchmark.net</w:t>
      </w:r>
    </w:p>
    <w:p w:rsidR="00E8529E" w:rsidRDefault="00E8529E">
      <w:pPr>
        <w:spacing w:after="0" w:line="240" w:lineRule="auto"/>
        <w:ind w:left="360"/>
        <w:rPr>
          <w:b/>
          <w:bCs/>
          <w:sz w:val="28"/>
          <w:szCs w:val="28"/>
        </w:rPr>
      </w:pPr>
    </w:p>
    <w:p w:rsidR="006C7A6F" w:rsidRDefault="006C7A6F">
      <w:pPr>
        <w:spacing w:after="0" w:line="240" w:lineRule="auto"/>
        <w:ind w:left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Zad. </w:t>
      </w:r>
      <w:r w:rsidR="00304E12">
        <w:rPr>
          <w:b/>
          <w:bCs/>
          <w:sz w:val="28"/>
          <w:szCs w:val="28"/>
        </w:rPr>
        <w:t>3</w:t>
      </w:r>
      <w:r>
        <w:rPr>
          <w:b/>
          <w:bCs/>
          <w:sz w:val="28"/>
          <w:szCs w:val="28"/>
        </w:rPr>
        <w:t xml:space="preserve"> - Komputer przenośny – 15,6’’ </w:t>
      </w:r>
      <w:r w:rsidR="00304E12">
        <w:rPr>
          <w:b/>
          <w:bCs/>
          <w:sz w:val="28"/>
          <w:szCs w:val="28"/>
        </w:rPr>
        <w:t>–</w:t>
      </w:r>
      <w:r>
        <w:rPr>
          <w:b/>
          <w:bCs/>
          <w:sz w:val="28"/>
          <w:szCs w:val="28"/>
        </w:rPr>
        <w:t xml:space="preserve"> </w:t>
      </w:r>
      <w:r w:rsidR="004B5517">
        <w:rPr>
          <w:b/>
          <w:bCs/>
          <w:sz w:val="28"/>
          <w:szCs w:val="28"/>
        </w:rPr>
        <w:t>15</w:t>
      </w:r>
      <w:r w:rsidR="00304E12">
        <w:rPr>
          <w:b/>
          <w:bCs/>
          <w:sz w:val="28"/>
          <w:szCs w:val="28"/>
        </w:rPr>
        <w:t xml:space="preserve"> szt.</w:t>
      </w:r>
    </w:p>
    <w:p w:rsidR="006C7A6F" w:rsidRDefault="006C7A6F">
      <w:pPr>
        <w:spacing w:after="0" w:line="240" w:lineRule="auto"/>
        <w:ind w:left="360"/>
        <w:rPr>
          <w:rFonts w:ascii="Times New Roman" w:hAnsi="Times New Roman" w:cs="Times New Roman"/>
        </w:rPr>
      </w:pPr>
    </w:p>
    <w:tbl>
      <w:tblPr>
        <w:tblW w:w="103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155"/>
        <w:gridCol w:w="6098"/>
        <w:gridCol w:w="1386"/>
      </w:tblGrid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Lp.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Atrybut</w:t>
            </w:r>
          </w:p>
        </w:tc>
        <w:tc>
          <w:tcPr>
            <w:tcW w:w="6098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</w:pPr>
            <w:r w:rsidRPr="005260D9"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  <w:t>Sposób określenia</w:t>
            </w:r>
          </w:p>
        </w:tc>
        <w:tc>
          <w:tcPr>
            <w:tcW w:w="1386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sz w:val="24"/>
                <w:szCs w:val="24"/>
              </w:rPr>
              <w:t>Część wypełniana przez Dostawcę</w:t>
            </w: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Typ</w:t>
            </w:r>
          </w:p>
        </w:tc>
        <w:tc>
          <w:tcPr>
            <w:tcW w:w="6098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Przenośny.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2.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Zastosowanie</w:t>
            </w:r>
          </w:p>
        </w:tc>
        <w:tc>
          <w:tcPr>
            <w:tcW w:w="6098" w:type="dxa"/>
          </w:tcPr>
          <w:p w:rsidR="006C7A6F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Komputer będzie wykorzystywany do prac dydaktycznych oraz biurowych, tj. obliczenia, grafika, animacja techniczna, tworzenie plików tekstowych, prezentacji multimedialnych, korzystanie z zasobów internetu i poczty elektronicznej</w:t>
            </w:r>
          </w:p>
          <w:p w:rsidR="00D3331A" w:rsidRPr="005260D9" w:rsidRDefault="00D3331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3331A">
              <w:rPr>
                <w:rFonts w:ascii="Cambria" w:hAnsi="Cambria" w:cs="Cambria"/>
                <w:noProof/>
                <w:sz w:val="24"/>
                <w:szCs w:val="24"/>
              </w:rPr>
              <w:t>Wykonawca w składanej ofercie winien podać dokładny model oferowanego podzespołu.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3.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Wydajność obliczeniowa procesora</w:t>
            </w:r>
          </w:p>
        </w:tc>
        <w:tc>
          <w:tcPr>
            <w:tcW w:w="6098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Procesor z wydajnością o wyniku minimum  </w:t>
            </w:r>
            <w:r w:rsidR="0081215C" w:rsidRPr="0081215C">
              <w:rPr>
                <w:rFonts w:ascii="Cambria" w:hAnsi="Cambria" w:cs="Cambria"/>
                <w:noProof/>
                <w:sz w:val="24"/>
                <w:szCs w:val="24"/>
              </w:rPr>
              <w:t>17830</w:t>
            </w:r>
            <w:r w:rsidR="002B5721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punktów w teście Passmar</w:t>
            </w:r>
            <w:bookmarkStart w:id="0" w:name="_GoBack"/>
            <w:bookmarkEnd w:id="0"/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 CPU Mark.</w:t>
            </w:r>
          </w:p>
          <w:p w:rsidR="001A4D35" w:rsidRPr="005260D9" w:rsidRDefault="001A4D35" w:rsidP="00D3331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4.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Pamięć operacyjna</w:t>
            </w:r>
          </w:p>
        </w:tc>
        <w:tc>
          <w:tcPr>
            <w:tcW w:w="6098" w:type="dxa"/>
          </w:tcPr>
          <w:p w:rsidR="006C7A6F" w:rsidRPr="005260D9" w:rsidRDefault="006C7A6F" w:rsidP="00D3331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="00D3331A">
              <w:rPr>
                <w:rFonts w:ascii="Cambria" w:hAnsi="Cambria" w:cs="Cambria"/>
                <w:noProof/>
                <w:sz w:val="24"/>
                <w:szCs w:val="24"/>
              </w:rPr>
              <w:t>16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GB RAM DDR4 </w:t>
            </w:r>
            <w:r w:rsidR="0036653B">
              <w:rPr>
                <w:rFonts w:ascii="Cambria" w:hAnsi="Cambria" w:cs="Cambria"/>
                <w:noProof/>
                <w:sz w:val="24"/>
                <w:szCs w:val="24"/>
              </w:rPr>
              <w:t>3200</w:t>
            </w:r>
            <w:r w:rsidR="00D3331A">
              <w:rPr>
                <w:rFonts w:ascii="Cambria" w:hAnsi="Cambria" w:cs="Cambria"/>
                <w:noProof/>
                <w:sz w:val="24"/>
                <w:szCs w:val="24"/>
              </w:rPr>
              <w:t xml:space="preserve">MHz SDRAM 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5.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Karta graficzna dedykowana</w:t>
            </w:r>
          </w:p>
        </w:tc>
        <w:tc>
          <w:tcPr>
            <w:tcW w:w="6098" w:type="dxa"/>
          </w:tcPr>
          <w:p w:rsidR="006C7A6F" w:rsidRDefault="00A97B87" w:rsidP="009C56F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Zintegrowana</w:t>
            </w:r>
            <w:r w:rsidR="00D2566E">
              <w:rPr>
                <w:rFonts w:ascii="Cambria" w:hAnsi="Cambria" w:cs="Cambria"/>
                <w:noProof/>
                <w:sz w:val="24"/>
                <w:szCs w:val="24"/>
              </w:rPr>
              <w:t xml:space="preserve"> z procesorem</w:t>
            </w:r>
          </w:p>
          <w:p w:rsidR="00652E65" w:rsidRPr="006C3CB0" w:rsidRDefault="00652E65" w:rsidP="009C56F3">
            <w:pPr>
              <w:spacing w:after="0" w:line="240" w:lineRule="auto"/>
              <w:rPr>
                <w:rFonts w:ascii="Cambria" w:hAnsi="Cambria" w:cs="Cambria"/>
                <w:strike/>
                <w:noProof/>
                <w:color w:val="FF0000"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6.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Matryca</w:t>
            </w:r>
          </w:p>
        </w:tc>
        <w:tc>
          <w:tcPr>
            <w:tcW w:w="6098" w:type="dxa"/>
          </w:tcPr>
          <w:p w:rsidR="006C7A6F" w:rsidRPr="005260D9" w:rsidRDefault="006C7A6F" w:rsidP="00D3331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15,6”, minimalna rozdzielczość 1920 x 1080 pik</w:t>
            </w:r>
            <w:r w:rsidR="009C56F3">
              <w:rPr>
                <w:rFonts w:ascii="Cambria" w:hAnsi="Cambria" w:cs="Cambria"/>
                <w:noProof/>
                <w:sz w:val="24"/>
                <w:szCs w:val="24"/>
              </w:rPr>
              <w:t>seli FullHD, Powłoka Matowa</w:t>
            </w:r>
            <w:r w:rsidR="007C6FA3">
              <w:rPr>
                <w:rFonts w:ascii="Cambria" w:hAnsi="Cambria" w:cs="Cambria"/>
                <w:noProof/>
                <w:sz w:val="24"/>
                <w:szCs w:val="24"/>
              </w:rPr>
              <w:t xml:space="preserve">, LED </w:t>
            </w:r>
            <w:r w:rsidR="00D3331A">
              <w:rPr>
                <w:rFonts w:ascii="Cambria" w:hAnsi="Cambria" w:cs="Cambria"/>
                <w:noProof/>
                <w:sz w:val="24"/>
                <w:szCs w:val="24"/>
              </w:rPr>
              <w:t>, TN</w:t>
            </w:r>
            <w:r w:rsidR="0036653B">
              <w:rPr>
                <w:rFonts w:ascii="Cambria" w:hAnsi="Cambria" w:cs="Cambria"/>
                <w:noProof/>
                <w:sz w:val="24"/>
                <w:szCs w:val="24"/>
              </w:rPr>
              <w:t xml:space="preserve">, jasność minimum </w:t>
            </w:r>
            <w:r w:rsidR="002B5721" w:rsidRPr="00D3331A">
              <w:rPr>
                <w:rFonts w:ascii="Cambria" w:hAnsi="Cambria" w:cs="Cambria"/>
                <w:noProof/>
                <w:sz w:val="24"/>
                <w:szCs w:val="24"/>
              </w:rPr>
              <w:t xml:space="preserve">250 </w:t>
            </w:r>
            <w:r w:rsidR="0036653B">
              <w:rPr>
                <w:rFonts w:ascii="Cambria" w:hAnsi="Cambria" w:cs="Cambria"/>
                <w:noProof/>
                <w:sz w:val="24"/>
                <w:szCs w:val="24"/>
              </w:rPr>
              <w:t>nitów</w:t>
            </w:r>
            <w:r w:rsidR="00A4048B">
              <w:rPr>
                <w:rFonts w:ascii="Cambria" w:hAnsi="Cambria" w:cs="Cambria"/>
                <w:noProof/>
                <w:sz w:val="24"/>
                <w:szCs w:val="24"/>
              </w:rPr>
              <w:t xml:space="preserve">, </w:t>
            </w:r>
            <w:r w:rsidR="00D3331A">
              <w:rPr>
                <w:rFonts w:ascii="Cambria" w:hAnsi="Cambria" w:cs="Cambria"/>
                <w:noProof/>
                <w:sz w:val="24"/>
                <w:szCs w:val="24"/>
              </w:rPr>
              <w:t>kontrast minimum 500:1,</w:t>
            </w:r>
            <w:r w:rsidR="00D2566E" w:rsidRPr="001104BA">
              <w:rPr>
                <w:rFonts w:ascii="Verdana" w:hAnsi="Verdana" w:cs="Arial"/>
                <w:sz w:val="18"/>
                <w:szCs w:val="18"/>
              </w:rPr>
              <w:t xml:space="preserve"> pokrywy ekranu min.180 stopni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7.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Parametry pamięci masowej</w:t>
            </w:r>
          </w:p>
        </w:tc>
        <w:tc>
          <w:tcPr>
            <w:tcW w:w="6098" w:type="dxa"/>
            <w:vAlign w:val="center"/>
          </w:tcPr>
          <w:p w:rsidR="006C7A6F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1. Dysk SSD </w:t>
            </w:r>
            <w:r w:rsidR="00A97B87">
              <w:rPr>
                <w:rFonts w:ascii="Cambria" w:hAnsi="Cambria" w:cs="Cambria"/>
                <w:noProof/>
                <w:sz w:val="24"/>
                <w:szCs w:val="24"/>
              </w:rPr>
              <w:t xml:space="preserve">o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pojemności minimum </w:t>
            </w:r>
            <w:r w:rsidR="007720A0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7720A0" w:rsidRPr="00D3331A">
              <w:rPr>
                <w:rFonts w:ascii="Cambria" w:hAnsi="Cambria" w:cs="Cambria"/>
                <w:noProof/>
                <w:sz w:val="24"/>
                <w:szCs w:val="24"/>
              </w:rPr>
              <w:t>512GB</w:t>
            </w:r>
            <w:r w:rsidR="007720A0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D2566E">
              <w:rPr>
                <w:rFonts w:ascii="Cambria" w:hAnsi="Cambria" w:cs="Cambria"/>
                <w:noProof/>
                <w:sz w:val="24"/>
                <w:szCs w:val="24"/>
              </w:rPr>
              <w:t xml:space="preserve">M.2  PCIe </w:t>
            </w:r>
            <w:r w:rsidR="00D3331A">
              <w:rPr>
                <w:rFonts w:ascii="Cambria" w:hAnsi="Cambria" w:cs="Cambria"/>
                <w:noProof/>
                <w:sz w:val="24"/>
                <w:szCs w:val="24"/>
              </w:rPr>
              <w:t>4</w:t>
            </w:r>
            <w:r w:rsidR="00D2566E">
              <w:rPr>
                <w:rFonts w:ascii="Cambria" w:hAnsi="Cambria" w:cs="Cambria"/>
                <w:noProof/>
                <w:sz w:val="24"/>
                <w:szCs w:val="24"/>
              </w:rPr>
              <w:t>.0 NVMe</w:t>
            </w:r>
          </w:p>
          <w:p w:rsidR="006C7A6F" w:rsidRPr="005260D9" w:rsidRDefault="00D2566E" w:rsidP="00D3331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2566E">
              <w:rPr>
                <w:rFonts w:ascii="Cambria" w:hAnsi="Cambria" w:cs="Cambria"/>
                <w:noProof/>
                <w:sz w:val="24"/>
                <w:szCs w:val="24"/>
              </w:rPr>
              <w:t xml:space="preserve">-Wolny slot do rozbudowy o drugi dysk 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8.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Karta dźwiękowa</w:t>
            </w:r>
            <w:r w:rsidR="007C6FA3">
              <w:rPr>
                <w:rFonts w:ascii="Cambria" w:hAnsi="Cambria" w:cs="Cambria"/>
                <w:noProof/>
                <w:sz w:val="24"/>
                <w:szCs w:val="24"/>
              </w:rPr>
              <w:t xml:space="preserve"> i multimedia</w:t>
            </w:r>
          </w:p>
        </w:tc>
        <w:tc>
          <w:tcPr>
            <w:tcW w:w="6098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Wbudowana, zgodna z High Definition Audio</w:t>
            </w: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Wbudowany </w:t>
            </w:r>
            <w:r w:rsidR="00D2566E">
              <w:rPr>
                <w:rFonts w:ascii="Cambria" w:hAnsi="Cambria" w:cs="Cambria"/>
                <w:noProof/>
                <w:sz w:val="24"/>
                <w:szCs w:val="24"/>
              </w:rPr>
              <w:t xml:space="preserve">min. 2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mikrofon</w:t>
            </w:r>
            <w:r w:rsidR="00D2566E">
              <w:rPr>
                <w:rFonts w:ascii="Cambria" w:hAnsi="Cambria" w:cs="Cambria"/>
                <w:noProof/>
                <w:sz w:val="24"/>
                <w:szCs w:val="24"/>
              </w:rPr>
              <w:t>y</w:t>
            </w:r>
          </w:p>
          <w:p w:rsidR="006C7A6F" w:rsidRDefault="006C7A6F" w:rsidP="001A4D3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Wbudowane  głośniki </w:t>
            </w:r>
            <w:r w:rsidR="00D2566E">
              <w:rPr>
                <w:rFonts w:ascii="Cambria" w:hAnsi="Cambria" w:cs="Cambria"/>
                <w:noProof/>
                <w:sz w:val="24"/>
                <w:szCs w:val="24"/>
              </w:rPr>
              <w:t>minimum 2x1,5W</w:t>
            </w:r>
          </w:p>
          <w:p w:rsidR="007C6FA3" w:rsidRDefault="007C6FA3" w:rsidP="005053C0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Wbudowana kamera internetowa </w:t>
            </w:r>
            <w:r w:rsidR="00D2566E">
              <w:rPr>
                <w:rFonts w:ascii="Cambria" w:hAnsi="Cambria" w:cs="Cambria"/>
                <w:noProof/>
                <w:sz w:val="24"/>
                <w:szCs w:val="24"/>
              </w:rPr>
              <w:t>min 720p</w:t>
            </w:r>
          </w:p>
          <w:p w:rsidR="00D2566E" w:rsidRPr="005260D9" w:rsidRDefault="00D2566E" w:rsidP="005053C0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2566E">
              <w:rPr>
                <w:rFonts w:ascii="Cambria" w:hAnsi="Cambria" w:cs="Cambria"/>
                <w:noProof/>
                <w:sz w:val="24"/>
                <w:szCs w:val="24"/>
              </w:rPr>
              <w:t>wydzielony przycisk funkcyjny do natychmiastowego wyciszania głośników oraz mikrofonu (mute)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9.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Komunikacja i łączność</w:t>
            </w:r>
          </w:p>
        </w:tc>
        <w:tc>
          <w:tcPr>
            <w:tcW w:w="6098" w:type="dxa"/>
          </w:tcPr>
          <w:p w:rsidR="006C7A6F" w:rsidRPr="005260D9" w:rsidRDefault="006C7A6F" w:rsidP="0093010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Wbudowan</w:t>
            </w:r>
            <w:r w:rsidR="00930105">
              <w:rPr>
                <w:rFonts w:ascii="Cambria" w:hAnsi="Cambria" w:cs="Cambria"/>
                <w:noProof/>
                <w:sz w:val="24"/>
                <w:szCs w:val="24"/>
              </w:rPr>
              <w:t>a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WiFi </w:t>
            </w:r>
            <w:r w:rsidR="00930105">
              <w:rPr>
                <w:rFonts w:ascii="Cambria" w:hAnsi="Cambria" w:cs="Cambria"/>
                <w:noProof/>
                <w:sz w:val="24"/>
                <w:szCs w:val="24"/>
              </w:rPr>
              <w:t>6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,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br/>
              <w:t xml:space="preserve">Wbudowany </w:t>
            </w:r>
            <w:r w:rsidR="00D2566E">
              <w:rPr>
                <w:rFonts w:ascii="Cambria" w:hAnsi="Cambria" w:cs="Cambria"/>
                <w:noProof/>
                <w:sz w:val="24"/>
                <w:szCs w:val="24"/>
              </w:rPr>
              <w:t>Bluetooth min. 5.</w:t>
            </w:r>
            <w:r w:rsidR="00930105">
              <w:rPr>
                <w:rFonts w:ascii="Cambria" w:hAnsi="Cambria" w:cs="Cambria"/>
                <w:noProof/>
                <w:sz w:val="24"/>
                <w:szCs w:val="24"/>
              </w:rPr>
              <w:t>2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br/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10.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Porty wejścia/wyjścia</w:t>
            </w:r>
          </w:p>
        </w:tc>
        <w:tc>
          <w:tcPr>
            <w:tcW w:w="6098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Minimum:</w:t>
            </w:r>
          </w:p>
          <w:p w:rsidR="006C7A6F" w:rsidRPr="00930105" w:rsidRDefault="002B572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930105">
              <w:rPr>
                <w:rFonts w:ascii="Cambria" w:hAnsi="Cambria" w:cs="Cambria"/>
                <w:noProof/>
                <w:sz w:val="24"/>
                <w:szCs w:val="24"/>
              </w:rPr>
              <w:t>1 x USB 3.2</w:t>
            </w:r>
            <w:r w:rsidR="00D2566E" w:rsidRPr="00930105">
              <w:rPr>
                <w:rFonts w:ascii="Cambria" w:hAnsi="Cambria" w:cs="Cambria"/>
                <w:noProof/>
                <w:sz w:val="24"/>
                <w:szCs w:val="24"/>
              </w:rPr>
              <w:br/>
              <w:t>1 x USB-C</w:t>
            </w:r>
            <w:r w:rsidRPr="00930105">
              <w:rPr>
                <w:rFonts w:ascii="Cambria" w:hAnsi="Cambria" w:cs="Cambria"/>
                <w:noProof/>
                <w:sz w:val="24"/>
                <w:szCs w:val="24"/>
              </w:rPr>
              <w:t xml:space="preserve"> 3.2</w:t>
            </w:r>
          </w:p>
          <w:p w:rsidR="002B5721" w:rsidRPr="00930105" w:rsidRDefault="002B572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930105">
              <w:rPr>
                <w:rFonts w:ascii="Cambria" w:hAnsi="Cambria" w:cs="Cambria"/>
                <w:noProof/>
                <w:sz w:val="24"/>
                <w:szCs w:val="24"/>
              </w:rPr>
              <w:t>1 x USB 2.0</w:t>
            </w:r>
          </w:p>
          <w:p w:rsidR="006C7A6F" w:rsidRPr="00930105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930105">
              <w:rPr>
                <w:rFonts w:ascii="Cambria" w:hAnsi="Cambria" w:cs="Cambria"/>
                <w:noProof/>
                <w:sz w:val="24"/>
                <w:szCs w:val="24"/>
              </w:rPr>
              <w:t>1 x HDMI</w:t>
            </w:r>
            <w:r w:rsidR="00D2566E" w:rsidRPr="00930105">
              <w:rPr>
                <w:rFonts w:ascii="Cambria" w:hAnsi="Cambria" w:cs="Cambria"/>
                <w:noProof/>
                <w:sz w:val="24"/>
                <w:szCs w:val="24"/>
              </w:rPr>
              <w:t xml:space="preserve"> min. 1.4</w:t>
            </w:r>
          </w:p>
          <w:p w:rsidR="00F92DB4" w:rsidRDefault="006C7A6F" w:rsidP="0093010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930105">
              <w:rPr>
                <w:rFonts w:ascii="Cambria" w:hAnsi="Cambria" w:cs="Cambria"/>
                <w:noProof/>
                <w:sz w:val="24"/>
                <w:szCs w:val="24"/>
              </w:rPr>
              <w:t xml:space="preserve">1 x </w:t>
            </w:r>
            <w:r w:rsidR="009C56F3" w:rsidRPr="00930105">
              <w:rPr>
                <w:rFonts w:ascii="Cambria" w:hAnsi="Cambria" w:cs="Cambria"/>
                <w:noProof/>
                <w:sz w:val="24"/>
                <w:szCs w:val="24"/>
              </w:rPr>
              <w:t>Audio</w:t>
            </w:r>
            <w:r w:rsidR="00D2566E" w:rsidRPr="00930105">
              <w:rPr>
                <w:rFonts w:ascii="Cambria" w:hAnsi="Cambria" w:cs="Cambria"/>
                <w:noProof/>
                <w:sz w:val="24"/>
                <w:szCs w:val="24"/>
              </w:rPr>
              <w:t xml:space="preserve"> Combo</w:t>
            </w:r>
          </w:p>
          <w:p w:rsidR="006C7A6F" w:rsidRPr="005260D9" w:rsidRDefault="00F92DB4" w:rsidP="0093010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1 x Lan RJ45</w:t>
            </w:r>
            <w:r w:rsidR="006C7A6F" w:rsidRPr="00930105">
              <w:rPr>
                <w:rFonts w:ascii="Cambria" w:hAnsi="Cambria" w:cs="Cambria"/>
                <w:noProof/>
                <w:sz w:val="24"/>
                <w:szCs w:val="24"/>
              </w:rPr>
              <w:br/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11.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Wymagania dodatkowe</w:t>
            </w:r>
            <w:r w:rsidR="00507A1E">
              <w:rPr>
                <w:rFonts w:ascii="Cambria" w:hAnsi="Cambria" w:cs="Cambria"/>
                <w:noProof/>
                <w:sz w:val="24"/>
                <w:szCs w:val="24"/>
              </w:rPr>
              <w:t xml:space="preserve"> i bezpieczeństwo</w:t>
            </w:r>
          </w:p>
        </w:tc>
        <w:tc>
          <w:tcPr>
            <w:tcW w:w="6098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 komplecie:</w:t>
            </w:r>
          </w:p>
          <w:p w:rsidR="007C6FA3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Akumulator </w:t>
            </w:r>
            <w:r w:rsidR="002E181D">
              <w:rPr>
                <w:rFonts w:ascii="Cambria" w:hAnsi="Cambria" w:cs="Cambria"/>
                <w:noProof/>
                <w:sz w:val="24"/>
                <w:szCs w:val="24"/>
              </w:rPr>
              <w:t xml:space="preserve">litowo </w:t>
            </w:r>
            <w:r w:rsidR="00DA2D89">
              <w:rPr>
                <w:rFonts w:ascii="Cambria" w:hAnsi="Cambria" w:cs="Cambria"/>
                <w:noProof/>
                <w:sz w:val="24"/>
                <w:szCs w:val="24"/>
              </w:rPr>
              <w:t>polimerowy</w:t>
            </w:r>
            <w:r w:rsidR="00507A1E">
              <w:rPr>
                <w:rFonts w:ascii="Cambria" w:hAnsi="Cambria" w:cs="Cambria"/>
                <w:noProof/>
                <w:sz w:val="24"/>
                <w:szCs w:val="24"/>
              </w:rPr>
              <w:t xml:space="preserve"> minimum 38Wh</w:t>
            </w:r>
            <w:r w:rsidR="00930105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930105" w:rsidRPr="00930105">
              <w:rPr>
                <w:rFonts w:ascii="Cambria" w:hAnsi="Cambria" w:cs="Cambria"/>
                <w:noProof/>
                <w:sz w:val="24"/>
                <w:szCs w:val="24"/>
              </w:rPr>
              <w:t>z funkcją szybkiego ładowania od 0% do 80% w czasie 60 minut</w:t>
            </w: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6C7A6F" w:rsidRDefault="0093010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Zasilacz minimum 65W</w:t>
            </w:r>
          </w:p>
          <w:p w:rsidR="00930105" w:rsidRPr="005260D9" w:rsidRDefault="0093010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Nie dopuszcza się urządzeń typu remarked/refurbished.</w:t>
            </w:r>
          </w:p>
          <w:p w:rsidR="00DA2D89" w:rsidRPr="00DA2D89" w:rsidRDefault="00DA2D8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DA2D89" w:rsidRDefault="00DA2D8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6C7A6F" w:rsidRPr="005260D9" w:rsidRDefault="007C6FA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Wydzielona k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lawiatura numeryczna</w:t>
            </w:r>
            <w:r w:rsidR="00930105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,</w:t>
            </w:r>
          </w:p>
          <w:p w:rsidR="006C7A6F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Urządzenie wskazujące: Touchpad,</w:t>
            </w:r>
          </w:p>
          <w:p w:rsidR="007C6FA3" w:rsidRDefault="0036653B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Szyfrowanie TPM</w:t>
            </w:r>
            <w:r w:rsidR="00DA2D89">
              <w:rPr>
                <w:rFonts w:ascii="Cambria" w:hAnsi="Cambria" w:cs="Cambria"/>
                <w:noProof/>
                <w:sz w:val="24"/>
                <w:szCs w:val="24"/>
              </w:rPr>
              <w:t xml:space="preserve"> 2.0</w:t>
            </w:r>
          </w:p>
          <w:p w:rsidR="00507A1E" w:rsidRDefault="00507A1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930105" w:rsidRPr="00930105" w:rsidRDefault="0093010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- </w:t>
            </w:r>
            <w:r w:rsidRPr="00930105">
              <w:rPr>
                <w:rFonts w:ascii="Cambria" w:hAnsi="Cambria" w:cs="Cambria"/>
                <w:noProof/>
                <w:sz w:val="24"/>
                <w:szCs w:val="24"/>
              </w:rPr>
              <w:t>Sprzętowe wsparcie technologii wirtualizacji realizowane łącznie w procesorze, chipsecie płyty głównej oraz w BIOS systemu (możliwość włączenia/wyłączenia sprzętowego wsparcia wirtualizacji).</w:t>
            </w:r>
          </w:p>
          <w:p w:rsidR="00930105" w:rsidRDefault="0093010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507A1E" w:rsidRPr="00507A1E" w:rsidRDefault="00507A1E" w:rsidP="00507A1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07A1E">
              <w:rPr>
                <w:rFonts w:ascii="Cambria" w:hAnsi="Cambria" w:cs="Cambria"/>
                <w:noProof/>
                <w:sz w:val="24"/>
                <w:szCs w:val="24"/>
              </w:rPr>
              <w:t>- Slot typu Kensington</w:t>
            </w:r>
          </w:p>
          <w:p w:rsidR="00930105" w:rsidRDefault="00930105" w:rsidP="00507A1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507A1E" w:rsidRPr="00507A1E" w:rsidRDefault="00507A1E" w:rsidP="00507A1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07A1E">
              <w:rPr>
                <w:rFonts w:ascii="Cambria" w:hAnsi="Cambria" w:cs="Cambria"/>
                <w:noProof/>
                <w:sz w:val="24"/>
                <w:szCs w:val="24"/>
              </w:rPr>
              <w:t>-Mechaniczna zasłona kamery wbudowana trwale w ekran komputera na etapie produkcji (nie dopuszcza się elementów instalowanych poprodukcyjnie, naklejanych itp.);</w:t>
            </w:r>
          </w:p>
          <w:p w:rsidR="00930105" w:rsidRDefault="00930105" w:rsidP="0059399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930105" w:rsidRDefault="00593994" w:rsidP="0059399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93994">
              <w:rPr>
                <w:rFonts w:ascii="Cambria" w:hAnsi="Cambria" w:cs="Cambria"/>
                <w:noProof/>
                <w:sz w:val="24"/>
                <w:szCs w:val="24"/>
              </w:rPr>
              <w:t xml:space="preserve">- Klawiatura odporna na zalanie cieczą </w:t>
            </w:r>
          </w:p>
          <w:p w:rsidR="00F92DB4" w:rsidRDefault="00F92DB4" w:rsidP="0059399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593994" w:rsidRPr="00593994" w:rsidRDefault="00593994" w:rsidP="0059399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93994">
              <w:rPr>
                <w:rFonts w:ascii="Cambria" w:hAnsi="Cambria" w:cs="Cambria"/>
                <w:noProof/>
                <w:sz w:val="24"/>
                <w:szCs w:val="24"/>
              </w:rPr>
              <w:t>-przycisk włączania komputera musi znajdować się poza obrysem klawiatury, celem uniknięcia przypadkowego naciśnięcia – nie dopuszcza się umiejscowienia przycisku włączania np. w górnym rzędzie klawiatury, w dowolnym miejscu;</w:t>
            </w:r>
          </w:p>
          <w:p w:rsidR="00593994" w:rsidRPr="005260D9" w:rsidRDefault="00593994" w:rsidP="0059399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12.</w:t>
            </w:r>
          </w:p>
        </w:tc>
        <w:tc>
          <w:tcPr>
            <w:tcW w:w="2155" w:type="dxa"/>
            <w:vAlign w:val="center"/>
          </w:tcPr>
          <w:p w:rsidR="006C7A6F" w:rsidRPr="005260D9" w:rsidRDefault="00DA2D8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Płyta główna</w:t>
            </w:r>
            <w:r w:rsidR="00F92DB4">
              <w:rPr>
                <w:rFonts w:ascii="Cambria" w:hAnsi="Cambria" w:cs="Cambria"/>
                <w:noProof/>
                <w:sz w:val="24"/>
                <w:szCs w:val="24"/>
              </w:rPr>
              <w:t>/Bios</w:t>
            </w:r>
          </w:p>
        </w:tc>
        <w:tc>
          <w:tcPr>
            <w:tcW w:w="6098" w:type="dxa"/>
          </w:tcPr>
          <w:p w:rsidR="006C7A6F" w:rsidRDefault="00DA2D8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A2D89">
              <w:rPr>
                <w:rFonts w:ascii="Cambria" w:hAnsi="Cambria" w:cs="Cambria"/>
                <w:noProof/>
                <w:sz w:val="24"/>
                <w:szCs w:val="24"/>
              </w:rPr>
              <w:t>Płyta główna zaprojektowana i wyprodukowana przez producenta oferowanego komputera lub na jego zlecenie, Płyta główna wyposażona w BIOS producenta komputera, zawierający numer seryjny komputera;</w:t>
            </w:r>
          </w:p>
          <w:p w:rsidR="00F92DB4" w:rsidRDefault="00F92DB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F92DB4" w:rsidRPr="00F92DB4" w:rsidRDefault="00F92DB4" w:rsidP="00F92DB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F92DB4">
              <w:rPr>
                <w:rFonts w:ascii="Cambria" w:hAnsi="Cambria" w:cs="Cambria"/>
                <w:noProof/>
                <w:sz w:val="24"/>
                <w:szCs w:val="24"/>
              </w:rPr>
              <w:t xml:space="preserve">Administrator z poziomu BIOS musi mieć możliwość wykonania poniższych czynności: </w:t>
            </w:r>
          </w:p>
          <w:p w:rsidR="00F92DB4" w:rsidRPr="00F92DB4" w:rsidRDefault="00F92DB4" w:rsidP="00F92DB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F92DB4">
              <w:rPr>
                <w:rFonts w:ascii="Cambria" w:hAnsi="Cambria" w:cs="Cambria"/>
                <w:noProof/>
                <w:sz w:val="24"/>
                <w:szCs w:val="24"/>
              </w:rPr>
              <w:t>- ustawienia hasła administratora</w:t>
            </w:r>
          </w:p>
          <w:p w:rsidR="00F92DB4" w:rsidRPr="00F92DB4" w:rsidRDefault="00F92DB4" w:rsidP="00F92DB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F92DB4">
              <w:rPr>
                <w:rFonts w:ascii="Cambria" w:hAnsi="Cambria" w:cs="Cambria"/>
                <w:noProof/>
                <w:sz w:val="24"/>
                <w:szCs w:val="24"/>
              </w:rPr>
              <w:t>- ustawienia hasła dysku twardego</w:t>
            </w:r>
          </w:p>
          <w:p w:rsidR="00F92DB4" w:rsidRPr="00F92DB4" w:rsidRDefault="00F92DB4" w:rsidP="00F92DB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F92DB4">
              <w:rPr>
                <w:rFonts w:ascii="Cambria" w:hAnsi="Cambria" w:cs="Cambria"/>
                <w:noProof/>
                <w:sz w:val="24"/>
                <w:szCs w:val="24"/>
              </w:rPr>
              <w:t>- włączenia/wyłączenia bootowania z USB</w:t>
            </w:r>
          </w:p>
          <w:p w:rsidR="00F92DB4" w:rsidRPr="00F92DB4" w:rsidRDefault="00F92DB4" w:rsidP="00F92DB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F92DB4">
              <w:rPr>
                <w:rFonts w:ascii="Cambria" w:hAnsi="Cambria" w:cs="Cambria"/>
                <w:noProof/>
                <w:sz w:val="24"/>
                <w:szCs w:val="24"/>
              </w:rPr>
              <w:t xml:space="preserve">- włączenia/wyłączenia karty WLAN, </w:t>
            </w:r>
          </w:p>
          <w:p w:rsidR="00F92DB4" w:rsidRPr="00F92DB4" w:rsidRDefault="00F92DB4" w:rsidP="00F92DB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F92DB4" w:rsidRPr="00F92DB4" w:rsidRDefault="00F92DB4" w:rsidP="00F92DB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F92DB4">
              <w:rPr>
                <w:rFonts w:ascii="Cambria" w:hAnsi="Cambria" w:cs="Cambria"/>
                <w:noProof/>
                <w:sz w:val="24"/>
                <w:szCs w:val="24"/>
              </w:rPr>
              <w:t xml:space="preserve">- włączenia/wyłączenia mikrofonu, </w:t>
            </w:r>
          </w:p>
          <w:p w:rsidR="00F92DB4" w:rsidRPr="00F92DB4" w:rsidRDefault="00F92DB4" w:rsidP="00F92DB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F92DB4">
              <w:rPr>
                <w:rFonts w:ascii="Cambria" w:hAnsi="Cambria" w:cs="Cambria"/>
                <w:noProof/>
                <w:sz w:val="24"/>
                <w:szCs w:val="24"/>
              </w:rPr>
              <w:t>- włączenia/wyłączenia zintegrowanej kamery</w:t>
            </w:r>
          </w:p>
          <w:p w:rsidR="00F92DB4" w:rsidRPr="00F92DB4" w:rsidRDefault="00F92DB4" w:rsidP="00F92DB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F92DB4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- włączenia/wyłączenia portów USB</w:t>
            </w:r>
          </w:p>
          <w:p w:rsidR="00F92DB4" w:rsidRPr="00F92DB4" w:rsidRDefault="00F92DB4" w:rsidP="00F92DB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F92DB4" w:rsidRPr="00DA2D89" w:rsidRDefault="00F92DB4" w:rsidP="00F92DB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F92DB4">
              <w:rPr>
                <w:rFonts w:ascii="Cambria" w:hAnsi="Cambria" w:cs="Cambria"/>
                <w:noProof/>
                <w:sz w:val="24"/>
                <w:szCs w:val="24"/>
              </w:rPr>
              <w:t>BIOS zgodny ze specyfikacją UEFI, wyprodukowany przez producenta komputera, zawierający logo producenta komputera lub nazwę producenta komputera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13.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System operacyjny</w:t>
            </w:r>
          </w:p>
        </w:tc>
        <w:tc>
          <w:tcPr>
            <w:tcW w:w="6098" w:type="dxa"/>
          </w:tcPr>
          <w:p w:rsidR="006C7A6F" w:rsidRDefault="006C7A6F" w:rsidP="00A97B8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Windows 1</w:t>
            </w:r>
            <w:r w:rsidR="00D3331A">
              <w:rPr>
                <w:rFonts w:ascii="Cambria" w:hAnsi="Cambria" w:cs="Cambria"/>
                <w:noProof/>
                <w:sz w:val="24"/>
                <w:szCs w:val="24"/>
              </w:rPr>
              <w:t>1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A97B87">
              <w:rPr>
                <w:rFonts w:ascii="Cambria" w:hAnsi="Cambria" w:cs="Cambria"/>
                <w:noProof/>
                <w:sz w:val="24"/>
                <w:szCs w:val="24"/>
              </w:rPr>
              <w:t>Pro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PL (64-bit) lub równoważny</w:t>
            </w:r>
          </w:p>
          <w:p w:rsidR="00D3331A" w:rsidRDefault="00D3331A" w:rsidP="00A97B8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D3331A" w:rsidRDefault="00930105" w:rsidP="00A97B8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- </w:t>
            </w:r>
            <w:r w:rsidR="00D3331A" w:rsidRPr="00D3331A">
              <w:rPr>
                <w:rFonts w:ascii="Cambria" w:hAnsi="Cambria" w:cs="Cambria"/>
                <w:noProof/>
                <w:sz w:val="24"/>
                <w:szCs w:val="24"/>
              </w:rPr>
              <w:t>Oferowany model komputera musi poprawnie współpracować z zamawianym systemem operacyjnym (jako potwierdzenie poprawnej współpracy Wykonawca dołączy do oferty dokument w postaci wydruku potwierdzający certyfikację rodziny produktów bez względu na rodzaj obudowy, dodatkowo potwierdzony przez producenta oferowanego komputera ).</w:t>
            </w:r>
          </w:p>
          <w:p w:rsidR="00930105" w:rsidRDefault="00930105" w:rsidP="00A97B8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930105">
              <w:rPr>
                <w:rFonts w:ascii="Cambria" w:hAnsi="Cambria" w:cs="Cambria"/>
                <w:noProof/>
                <w:sz w:val="24"/>
                <w:szCs w:val="24"/>
              </w:rPr>
              <w:t>- Dysk systemowy zawierający partycję recovery umożliwiające odtworzenie systemu operacyjnego fabrycznie zainstalowanego na komputerze po awarii</w:t>
            </w:r>
          </w:p>
          <w:p w:rsidR="00F92DB4" w:rsidRPr="00283515" w:rsidRDefault="00F92DB4" w:rsidP="00F92DB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83515">
              <w:rPr>
                <w:rFonts w:ascii="Cambria" w:hAnsi="Cambria" w:cs="Cambria"/>
                <w:noProof/>
                <w:sz w:val="24"/>
                <w:szCs w:val="24"/>
              </w:rPr>
              <w:t>- Dostawca zobowiązany jest do dostarczenia fabrycznie nowego systemu operacyjnego nieużywanego oraz nie aktywowanego nigdy wcześniej na innym urzadzeniu oraz pochodzącego z legalnego źródła sprzedaży</w:t>
            </w:r>
          </w:p>
          <w:p w:rsidR="00F92DB4" w:rsidRPr="00283515" w:rsidRDefault="00F92DB4" w:rsidP="00F92DB4">
            <w:pPr>
              <w:tabs>
                <w:tab w:val="left" w:pos="8931"/>
              </w:tabs>
              <w:jc w:val="both"/>
              <w:rPr>
                <w:rFonts w:ascii="Century Schoolbook" w:eastAsia="MS Mincho" w:hAnsi="Century Schoolbook"/>
              </w:rPr>
            </w:pPr>
            <w:r w:rsidRPr="00283515">
              <w:rPr>
                <w:rFonts w:ascii="Century Schoolbook" w:eastAsia="MS Mincho" w:hAnsi="Century Schoolbook"/>
              </w:rPr>
              <w:t>- Zamawiający zastrzega sobie prawo do skorzystania z przysługującego mu prawa do weryfikacji dostarczonego sprzętu na etapie dostawy pod kątem legalności oprogramowania u producenta.</w:t>
            </w:r>
          </w:p>
          <w:p w:rsidR="00F92DB4" w:rsidRPr="005260D9" w:rsidRDefault="00F92DB4" w:rsidP="00A97B8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14.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Akcesoria dodatkowe</w:t>
            </w:r>
          </w:p>
        </w:tc>
        <w:tc>
          <w:tcPr>
            <w:tcW w:w="6098" w:type="dxa"/>
          </w:tcPr>
          <w:p w:rsidR="002E181D" w:rsidRDefault="001A4D35" w:rsidP="00C5050A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E181D">
              <w:rPr>
                <w:rFonts w:ascii="Cambria" w:hAnsi="Cambria" w:cs="Cambria"/>
                <w:noProof/>
                <w:sz w:val="24"/>
                <w:szCs w:val="24"/>
              </w:rPr>
              <w:t xml:space="preserve">Mysz bezprzewodowa z nano odbiornikiem </w:t>
            </w:r>
          </w:p>
          <w:p w:rsidR="004E5EB5" w:rsidRDefault="004E5EB5" w:rsidP="00C5050A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E181D">
              <w:rPr>
                <w:rFonts w:ascii="Cambria" w:hAnsi="Cambria" w:cs="Cambria"/>
                <w:noProof/>
                <w:sz w:val="24"/>
                <w:szCs w:val="24"/>
              </w:rPr>
              <w:t xml:space="preserve">Torba do notebooka </w:t>
            </w:r>
          </w:p>
          <w:p w:rsidR="00810E41" w:rsidRDefault="00810E41" w:rsidP="00C5050A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Adapter HDMI to VGA</w:t>
            </w:r>
          </w:p>
          <w:p w:rsidR="006C7A6F" w:rsidRPr="005260D9" w:rsidRDefault="006C7A6F" w:rsidP="00DA2D89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15.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Parametry fizyczne</w:t>
            </w:r>
            <w:r w:rsidR="00D3331A">
              <w:rPr>
                <w:rFonts w:ascii="Cambria" w:hAnsi="Cambria" w:cs="Cambria"/>
                <w:noProof/>
                <w:sz w:val="24"/>
                <w:szCs w:val="24"/>
              </w:rPr>
              <w:t xml:space="preserve"> i obudowa</w:t>
            </w:r>
          </w:p>
        </w:tc>
        <w:tc>
          <w:tcPr>
            <w:tcW w:w="6098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Waga [kg]: maksymalnie 2 (z bateriami)</w:t>
            </w: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Szerokość [mm]: maksymalnie </w:t>
            </w:r>
            <w:r w:rsidR="00DA2D89">
              <w:rPr>
                <w:rFonts w:ascii="Cambria" w:hAnsi="Cambria" w:cs="Cambria"/>
                <w:noProof/>
                <w:sz w:val="24"/>
                <w:szCs w:val="24"/>
              </w:rPr>
              <w:t>3</w:t>
            </w:r>
            <w:r w:rsidR="00F92DB4">
              <w:rPr>
                <w:rFonts w:ascii="Cambria" w:hAnsi="Cambria" w:cs="Cambria"/>
                <w:noProof/>
                <w:sz w:val="24"/>
                <w:szCs w:val="24"/>
              </w:rPr>
              <w:t>6</w:t>
            </w:r>
            <w:r w:rsidR="009C56F3">
              <w:rPr>
                <w:rFonts w:ascii="Cambria" w:hAnsi="Cambria" w:cs="Cambria"/>
                <w:noProof/>
                <w:sz w:val="24"/>
                <w:szCs w:val="24"/>
              </w:rPr>
              <w:t>0</w:t>
            </w:r>
          </w:p>
          <w:p w:rsidR="006C7A6F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Wysokość [mm]: maksymalnie </w:t>
            </w:r>
            <w:r w:rsidR="00F2309B">
              <w:rPr>
                <w:rFonts w:ascii="Cambria" w:hAnsi="Cambria" w:cs="Cambria"/>
                <w:noProof/>
                <w:sz w:val="24"/>
                <w:szCs w:val="24"/>
              </w:rPr>
              <w:t>2</w:t>
            </w:r>
            <w:r w:rsidR="00DA2D89">
              <w:rPr>
                <w:rFonts w:ascii="Cambria" w:hAnsi="Cambria" w:cs="Cambria"/>
                <w:noProof/>
                <w:sz w:val="24"/>
                <w:szCs w:val="24"/>
              </w:rPr>
              <w:t>0</w:t>
            </w:r>
          </w:p>
          <w:p w:rsidR="00D3331A" w:rsidRDefault="00D3331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D3331A" w:rsidRPr="005260D9" w:rsidRDefault="00D3331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3331A">
              <w:rPr>
                <w:rFonts w:ascii="Cambria" w:hAnsi="Cambria" w:cs="Cambria"/>
                <w:noProof/>
                <w:sz w:val="24"/>
                <w:szCs w:val="24"/>
              </w:rPr>
              <w:t>Obudowa Wykonana z metali lekkich lub kompozytów (np. aluminium, duraluminium, włókno węglowe, włókno szklane, PC-ABS) charakteryzujących się podwyższoną odpornością na uszkodzenia mechaniczne oraz przystosowana do pracy w trudnych warunkach termicznych. Obudowa o podwyższonej odporności spełniająca normy MIL-STD-810H.</w:t>
            </w: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16.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Warunki gwarancji</w:t>
            </w:r>
            <w:r w:rsidR="00507A1E">
              <w:rPr>
                <w:rFonts w:ascii="Cambria" w:hAnsi="Cambria" w:cs="Cambria"/>
                <w:noProof/>
                <w:sz w:val="24"/>
                <w:szCs w:val="24"/>
              </w:rPr>
              <w:t xml:space="preserve"> i wsparcia technicznego</w:t>
            </w:r>
          </w:p>
        </w:tc>
        <w:tc>
          <w:tcPr>
            <w:tcW w:w="6098" w:type="dxa"/>
          </w:tcPr>
          <w:p w:rsidR="00507A1E" w:rsidRPr="00507A1E" w:rsidRDefault="00507A1E" w:rsidP="00507A1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07A1E">
              <w:rPr>
                <w:rFonts w:ascii="Cambria" w:hAnsi="Cambria" w:cs="Cambria"/>
                <w:noProof/>
                <w:sz w:val="24"/>
                <w:szCs w:val="24"/>
              </w:rPr>
              <w:t>-Minimum 3 lata gwarancji producenta sprzętu w miejscu użytkowania (onsite)</w:t>
            </w:r>
          </w:p>
          <w:p w:rsidR="00930105" w:rsidRDefault="00930105" w:rsidP="0093010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930105" w:rsidRPr="00930105" w:rsidRDefault="00930105" w:rsidP="0093010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930105">
              <w:rPr>
                <w:rFonts w:ascii="Cambria" w:hAnsi="Cambria" w:cs="Cambria"/>
                <w:noProof/>
                <w:sz w:val="24"/>
                <w:szCs w:val="24"/>
              </w:rPr>
              <w:t>Serwis urządzeń musi być realizowany przez Producenta lub Autoryzowanego Partnera Serwisowego Producenta.</w:t>
            </w:r>
            <w:r w:rsidRPr="00930105">
              <w:rPr>
                <w:rFonts w:ascii="Cambria" w:hAnsi="Cambria" w:cs="Cambria"/>
                <w:noProof/>
                <w:sz w:val="24"/>
                <w:szCs w:val="24"/>
              </w:rPr>
              <w:br/>
            </w:r>
            <w:r w:rsidRPr="00930105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br/>
              <w:t>Dedykowany portal techniczny producenta komputera, wyposażony w funkcję automatycznej identyfikacji urządzenia, umożliwiający Zamawiającemu uzyskanie informacji w zakresie co najmniej:</w:t>
            </w:r>
          </w:p>
          <w:p w:rsidR="00930105" w:rsidRPr="00930105" w:rsidRDefault="00930105" w:rsidP="0093010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930105">
              <w:rPr>
                <w:rFonts w:ascii="Cambria" w:hAnsi="Cambria" w:cs="Cambria"/>
                <w:noProof/>
                <w:sz w:val="24"/>
                <w:szCs w:val="24"/>
              </w:rPr>
              <w:t xml:space="preserve">- fabrycznej konfiguracji urządzenia, </w:t>
            </w:r>
          </w:p>
          <w:p w:rsidR="00930105" w:rsidRPr="00930105" w:rsidRDefault="00930105" w:rsidP="0093010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930105">
              <w:rPr>
                <w:rFonts w:ascii="Cambria" w:hAnsi="Cambria" w:cs="Cambria"/>
                <w:noProof/>
                <w:sz w:val="24"/>
                <w:szCs w:val="24"/>
              </w:rPr>
              <w:t xml:space="preserve">- rodzaju gwarancji, </w:t>
            </w:r>
          </w:p>
          <w:p w:rsidR="00930105" w:rsidRPr="00930105" w:rsidRDefault="00930105" w:rsidP="0093010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930105">
              <w:rPr>
                <w:rFonts w:ascii="Cambria" w:hAnsi="Cambria" w:cs="Cambria"/>
                <w:noProof/>
                <w:sz w:val="24"/>
                <w:szCs w:val="24"/>
              </w:rPr>
              <w:t xml:space="preserve">- dacie wygaśnięcia gwarancji, </w:t>
            </w:r>
          </w:p>
          <w:p w:rsidR="00930105" w:rsidRPr="00930105" w:rsidRDefault="00930105" w:rsidP="0093010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930105">
              <w:rPr>
                <w:rFonts w:ascii="Cambria" w:hAnsi="Cambria" w:cs="Cambria"/>
                <w:noProof/>
                <w:sz w:val="24"/>
                <w:szCs w:val="24"/>
              </w:rPr>
              <w:t>- aktualizacjach.</w:t>
            </w:r>
          </w:p>
          <w:p w:rsidR="00930105" w:rsidRPr="00930105" w:rsidRDefault="00930105" w:rsidP="0093010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6C7A6F" w:rsidRPr="005260D9" w:rsidRDefault="00930105" w:rsidP="0093010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D</w:t>
            </w:r>
            <w:r w:rsidRPr="00930105">
              <w:rPr>
                <w:rFonts w:ascii="Cambria" w:hAnsi="Cambria" w:cs="Cambria"/>
                <w:noProof/>
                <w:sz w:val="24"/>
                <w:szCs w:val="24"/>
              </w:rPr>
              <w:t>iagnostyka urządzenia i oprogramowania dostępna na stronie producenta komputera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17.</w:t>
            </w:r>
          </w:p>
        </w:tc>
        <w:tc>
          <w:tcPr>
            <w:tcW w:w="2155" w:type="dxa"/>
            <w:vAlign w:val="center"/>
          </w:tcPr>
          <w:p w:rsidR="006C7A6F" w:rsidRPr="005260D9" w:rsidRDefault="00507A1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Certyfikaty i normy</w:t>
            </w:r>
          </w:p>
        </w:tc>
        <w:tc>
          <w:tcPr>
            <w:tcW w:w="6098" w:type="dxa"/>
          </w:tcPr>
          <w:p w:rsidR="00507A1E" w:rsidRPr="00A015C3" w:rsidRDefault="00507A1E" w:rsidP="00507A1E">
            <w:pPr>
              <w:pStyle w:val="Akapitzlist"/>
              <w:ind w:left="638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- </w:t>
            </w:r>
            <w:r w:rsidRPr="00A015C3">
              <w:rPr>
                <w:rFonts w:ascii="Verdana" w:hAnsi="Verdana"/>
                <w:bCs/>
                <w:sz w:val="18"/>
                <w:szCs w:val="18"/>
              </w:rPr>
              <w:t>ENERGY STAR 8.0</w:t>
            </w:r>
          </w:p>
          <w:p w:rsidR="00507A1E" w:rsidRPr="00A015C3" w:rsidRDefault="00507A1E" w:rsidP="00930105">
            <w:pPr>
              <w:ind w:left="638"/>
              <w:rPr>
                <w:rFonts w:ascii="Verdana" w:hAnsi="Verdana"/>
                <w:bCs/>
                <w:sz w:val="18"/>
                <w:szCs w:val="18"/>
              </w:rPr>
            </w:pPr>
            <w:r w:rsidRPr="00A015C3">
              <w:rPr>
                <w:rFonts w:ascii="Verdana" w:hAnsi="Verdana"/>
                <w:bCs/>
                <w:sz w:val="18"/>
                <w:szCs w:val="18"/>
              </w:rPr>
              <w:t>-</w:t>
            </w:r>
            <w:r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r w:rsidR="00930105" w:rsidRPr="00930105">
              <w:rPr>
                <w:rFonts w:ascii="Verdana" w:hAnsi="Verdana"/>
                <w:bCs/>
                <w:sz w:val="18"/>
                <w:szCs w:val="18"/>
              </w:rPr>
              <w:t xml:space="preserve">Potwierdzenie spełnienia kryteriów środowiskowych, w tym zgodności z dyrektywą </w:t>
            </w:r>
            <w:proofErr w:type="spellStart"/>
            <w:r w:rsidR="00930105" w:rsidRPr="00930105">
              <w:rPr>
                <w:rFonts w:ascii="Verdana" w:hAnsi="Verdana"/>
                <w:bCs/>
                <w:sz w:val="18"/>
                <w:szCs w:val="18"/>
              </w:rPr>
              <w:t>RoHS</w:t>
            </w:r>
            <w:proofErr w:type="spellEnd"/>
            <w:r w:rsidR="00930105" w:rsidRPr="00930105">
              <w:rPr>
                <w:rFonts w:ascii="Verdana" w:hAnsi="Verdana"/>
                <w:bCs/>
                <w:sz w:val="18"/>
                <w:szCs w:val="18"/>
              </w:rPr>
              <w:t xml:space="preserve"> Unii Europejskiej o eliminacji substancji niebezpiecznych w postaci oświadczenia producenta jednostki</w:t>
            </w:r>
          </w:p>
          <w:p w:rsidR="00507A1E" w:rsidRDefault="00507A1E" w:rsidP="00507A1E">
            <w:pPr>
              <w:ind w:left="638"/>
              <w:rPr>
                <w:rFonts w:ascii="Verdana" w:hAnsi="Verdana"/>
                <w:bCs/>
                <w:sz w:val="18"/>
                <w:szCs w:val="18"/>
              </w:rPr>
            </w:pPr>
            <w:r w:rsidRPr="001104BA">
              <w:rPr>
                <w:rFonts w:ascii="Verdana" w:hAnsi="Verdana"/>
                <w:bCs/>
                <w:sz w:val="18"/>
                <w:szCs w:val="18"/>
              </w:rPr>
              <w:t>-</w:t>
            </w:r>
            <w:r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r w:rsidRPr="001104BA">
              <w:rPr>
                <w:rFonts w:ascii="Verdana" w:hAnsi="Verdana"/>
                <w:bCs/>
                <w:sz w:val="18"/>
                <w:szCs w:val="18"/>
              </w:rPr>
              <w:t>Deklaracja zgodności CE</w:t>
            </w:r>
          </w:p>
          <w:p w:rsidR="00507A1E" w:rsidRPr="005156FA" w:rsidRDefault="00507A1E" w:rsidP="00507A1E">
            <w:pPr>
              <w:ind w:left="638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- Producent </w:t>
            </w:r>
            <w:r w:rsidRPr="005156FA">
              <w:rPr>
                <w:rFonts w:ascii="Verdana" w:hAnsi="Verdana"/>
                <w:bCs/>
                <w:sz w:val="18"/>
                <w:szCs w:val="18"/>
              </w:rPr>
              <w:t>ISO 9001</w:t>
            </w:r>
          </w:p>
          <w:p w:rsidR="00507A1E" w:rsidRPr="005156FA" w:rsidRDefault="00507A1E" w:rsidP="00507A1E">
            <w:pPr>
              <w:ind w:left="638"/>
              <w:rPr>
                <w:rFonts w:ascii="Verdana" w:hAnsi="Verdana"/>
                <w:bCs/>
                <w:sz w:val="18"/>
                <w:szCs w:val="18"/>
              </w:rPr>
            </w:pPr>
            <w:r w:rsidRPr="005156FA">
              <w:rPr>
                <w:rFonts w:ascii="Verdana" w:hAnsi="Verdana"/>
                <w:bCs/>
                <w:sz w:val="18"/>
                <w:szCs w:val="18"/>
              </w:rPr>
              <w:t>-</w:t>
            </w:r>
            <w:r>
              <w:rPr>
                <w:rFonts w:ascii="Verdana" w:hAnsi="Verdana"/>
                <w:bCs/>
                <w:sz w:val="18"/>
                <w:szCs w:val="18"/>
              </w:rPr>
              <w:t xml:space="preserve"> Producent </w:t>
            </w:r>
            <w:r w:rsidRPr="005156FA">
              <w:rPr>
                <w:rFonts w:ascii="Verdana" w:hAnsi="Verdana"/>
                <w:bCs/>
                <w:sz w:val="18"/>
                <w:szCs w:val="18"/>
              </w:rPr>
              <w:t>ISO 14001</w:t>
            </w:r>
          </w:p>
          <w:p w:rsidR="00507A1E" w:rsidRPr="005156FA" w:rsidRDefault="00507A1E" w:rsidP="00507A1E">
            <w:pPr>
              <w:ind w:left="638"/>
              <w:rPr>
                <w:rFonts w:ascii="Verdana" w:hAnsi="Verdana"/>
                <w:bCs/>
                <w:sz w:val="18"/>
                <w:szCs w:val="18"/>
              </w:rPr>
            </w:pPr>
            <w:r w:rsidRPr="005156FA">
              <w:rPr>
                <w:rFonts w:ascii="Verdana" w:hAnsi="Verdana"/>
                <w:bCs/>
                <w:sz w:val="18"/>
                <w:szCs w:val="18"/>
              </w:rPr>
              <w:t>-</w:t>
            </w:r>
            <w:r>
              <w:rPr>
                <w:rFonts w:ascii="Verdana" w:hAnsi="Verdana"/>
                <w:bCs/>
                <w:sz w:val="18"/>
                <w:szCs w:val="18"/>
              </w:rPr>
              <w:t xml:space="preserve"> Producent </w:t>
            </w:r>
            <w:r w:rsidRPr="005156FA">
              <w:rPr>
                <w:rFonts w:ascii="Verdana" w:hAnsi="Verdana"/>
                <w:bCs/>
                <w:sz w:val="18"/>
                <w:szCs w:val="18"/>
              </w:rPr>
              <w:t>ISO 50001</w:t>
            </w:r>
          </w:p>
          <w:p w:rsidR="006C7A6F" w:rsidRPr="005260D9" w:rsidRDefault="006C7A6F">
            <w:pPr>
              <w:spacing w:after="25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</w:tbl>
    <w:p w:rsidR="0072129E" w:rsidRDefault="0072129E"/>
    <w:p w:rsidR="0072129E" w:rsidRDefault="0072129E" w:rsidP="0072129E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Opis równoważności system operacyjnego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 xml:space="preserve">System </w:t>
      </w:r>
      <w:proofErr w:type="spellStart"/>
      <w:r>
        <w:rPr>
          <w:rFonts w:ascii="Arial" w:hAnsi="Arial" w:cs="Arial"/>
          <w:lang w:val="de-DE"/>
        </w:rPr>
        <w:t>operacyjny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klasy</w:t>
      </w:r>
      <w:proofErr w:type="spellEnd"/>
      <w:r>
        <w:rPr>
          <w:rFonts w:ascii="Arial" w:hAnsi="Arial" w:cs="Arial"/>
          <w:lang w:val="de-DE"/>
        </w:rPr>
        <w:t xml:space="preserve"> PC </w:t>
      </w:r>
      <w:proofErr w:type="spellStart"/>
      <w:r>
        <w:rPr>
          <w:rFonts w:ascii="Arial" w:hAnsi="Arial" w:cs="Arial"/>
          <w:lang w:val="de-DE"/>
        </w:rPr>
        <w:t>musi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spełniać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następujące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wymagania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poprzez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wbudowane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mechanizmy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bez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użycia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dodatkowych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aplikacji</w:t>
      </w:r>
      <w:proofErr w:type="spellEnd"/>
      <w:r>
        <w:rPr>
          <w:rFonts w:ascii="Arial" w:hAnsi="Arial" w:cs="Arial"/>
          <w:lang w:val="de-DE"/>
        </w:rPr>
        <w:t>: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Dostępne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dwa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rodzaje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graficznego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interfejsu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>: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a.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Klasyczny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umożliwiający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obsługę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pomocy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klawiatury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myszy</w:t>
      </w:r>
      <w:proofErr w:type="spellEnd"/>
      <w:r>
        <w:rPr>
          <w:rFonts w:ascii="Arial" w:hAnsi="Arial" w:cs="Arial"/>
          <w:lang w:val="de-DE"/>
        </w:rPr>
        <w:t>,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b.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Dotykowy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umożliwiający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sterowanie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dotykiem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urządzeniach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typu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tablet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lub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monitorach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dotykowych</w:t>
      </w:r>
      <w:proofErr w:type="spellEnd"/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Funkcje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związane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obsługą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komputerów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typu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tablet</w:t>
      </w:r>
      <w:proofErr w:type="spellEnd"/>
      <w:r>
        <w:rPr>
          <w:rFonts w:ascii="Arial" w:hAnsi="Arial" w:cs="Arial"/>
          <w:lang w:val="de-DE"/>
        </w:rPr>
        <w:t xml:space="preserve">, z </w:t>
      </w:r>
      <w:proofErr w:type="spellStart"/>
      <w:r>
        <w:rPr>
          <w:rFonts w:ascii="Arial" w:hAnsi="Arial" w:cs="Arial"/>
          <w:lang w:val="de-DE"/>
        </w:rPr>
        <w:t>wbudowanym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modułem</w:t>
      </w:r>
      <w:proofErr w:type="spellEnd"/>
      <w:r>
        <w:rPr>
          <w:rFonts w:ascii="Arial" w:hAnsi="Arial" w:cs="Arial"/>
          <w:lang w:val="de-DE"/>
        </w:rPr>
        <w:t xml:space="preserve"> „</w:t>
      </w:r>
      <w:proofErr w:type="spellStart"/>
      <w:r>
        <w:rPr>
          <w:rFonts w:ascii="Arial" w:hAnsi="Arial" w:cs="Arial"/>
          <w:lang w:val="de-DE"/>
        </w:rPr>
        <w:t>uczenia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się</w:t>
      </w:r>
      <w:proofErr w:type="spellEnd"/>
      <w:r>
        <w:rPr>
          <w:rFonts w:ascii="Arial" w:hAnsi="Arial" w:cs="Arial"/>
          <w:lang w:val="de-DE"/>
        </w:rPr>
        <w:t xml:space="preserve">” </w:t>
      </w:r>
      <w:proofErr w:type="spellStart"/>
      <w:r>
        <w:rPr>
          <w:rFonts w:ascii="Arial" w:hAnsi="Arial" w:cs="Arial"/>
          <w:lang w:val="de-DE"/>
        </w:rPr>
        <w:t>pisma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 xml:space="preserve"> – </w:t>
      </w:r>
      <w:proofErr w:type="spellStart"/>
      <w:r>
        <w:rPr>
          <w:rFonts w:ascii="Arial" w:hAnsi="Arial" w:cs="Arial"/>
          <w:lang w:val="de-DE"/>
        </w:rPr>
        <w:t>obsługa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języka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polskiego</w:t>
      </w:r>
      <w:proofErr w:type="spellEnd"/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Interfejs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dostępny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wielu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językach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wyboru</w:t>
      </w:r>
      <w:proofErr w:type="spellEnd"/>
      <w:r>
        <w:rPr>
          <w:rFonts w:ascii="Arial" w:hAnsi="Arial" w:cs="Arial"/>
          <w:lang w:val="de-DE"/>
        </w:rPr>
        <w:t xml:space="preserve"> – w </w:t>
      </w:r>
      <w:proofErr w:type="spellStart"/>
      <w:r>
        <w:rPr>
          <w:rFonts w:ascii="Arial" w:hAnsi="Arial" w:cs="Arial"/>
          <w:lang w:val="de-DE"/>
        </w:rPr>
        <w:t>tym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polskim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angielskim</w:t>
      </w:r>
      <w:proofErr w:type="spellEnd"/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4.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tworzenia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pulpitów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wirtualnych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przenoszenia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pomiędzy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pulpitami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przełączanie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się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pomiędzy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pulpitami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pomocą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skrótów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klawiaturowych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lub</w:t>
      </w:r>
      <w:proofErr w:type="spellEnd"/>
      <w:r>
        <w:rPr>
          <w:rFonts w:ascii="Arial" w:hAnsi="Arial" w:cs="Arial"/>
          <w:lang w:val="de-DE"/>
        </w:rPr>
        <w:t xml:space="preserve"> GUI.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lastRenderedPageBreak/>
        <w:t>5.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Wbudowane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minimum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dwie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przeglądarki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Internetowe</w:t>
      </w:r>
      <w:proofErr w:type="spellEnd"/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6.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Zintegrowany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systemem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moduł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wyszukiwania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informacji</w:t>
      </w:r>
      <w:proofErr w:type="spellEnd"/>
      <w:r>
        <w:rPr>
          <w:rFonts w:ascii="Arial" w:hAnsi="Arial" w:cs="Arial"/>
          <w:lang w:val="de-DE"/>
        </w:rPr>
        <w:t xml:space="preserve"> (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różnego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typu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tekstów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metadanych</w:t>
      </w:r>
      <w:proofErr w:type="spellEnd"/>
      <w:r>
        <w:rPr>
          <w:rFonts w:ascii="Arial" w:hAnsi="Arial" w:cs="Arial"/>
          <w:lang w:val="de-DE"/>
        </w:rPr>
        <w:t xml:space="preserve">) </w:t>
      </w:r>
      <w:proofErr w:type="spellStart"/>
      <w:r>
        <w:rPr>
          <w:rFonts w:ascii="Arial" w:hAnsi="Arial" w:cs="Arial"/>
          <w:lang w:val="de-DE"/>
        </w:rPr>
        <w:t>dostępny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kilku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poziomów</w:t>
      </w:r>
      <w:proofErr w:type="spellEnd"/>
      <w:r>
        <w:rPr>
          <w:rFonts w:ascii="Arial" w:hAnsi="Arial" w:cs="Arial"/>
          <w:lang w:val="de-DE"/>
        </w:rPr>
        <w:t xml:space="preserve">: </w:t>
      </w:r>
      <w:proofErr w:type="spellStart"/>
      <w:r>
        <w:rPr>
          <w:rFonts w:ascii="Arial" w:hAnsi="Arial" w:cs="Arial"/>
          <w:lang w:val="de-DE"/>
        </w:rPr>
        <w:t>poziom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menu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poziom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otwartego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okna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operacyjnego</w:t>
      </w:r>
      <w:proofErr w:type="spellEnd"/>
      <w:r>
        <w:rPr>
          <w:rFonts w:ascii="Arial" w:hAnsi="Arial" w:cs="Arial"/>
          <w:lang w:val="de-DE"/>
        </w:rPr>
        <w:t xml:space="preserve">;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wyszukiwania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oparty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konfigurowalnym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module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indeksacji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zasobów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lokalnych</w:t>
      </w:r>
      <w:proofErr w:type="spellEnd"/>
      <w:r>
        <w:rPr>
          <w:rFonts w:ascii="Arial" w:hAnsi="Arial" w:cs="Arial"/>
          <w:lang w:val="de-DE"/>
        </w:rPr>
        <w:t>,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7.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Zlokalizowane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języku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polskim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co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najmniej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następujące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elementy</w:t>
      </w:r>
      <w:proofErr w:type="spellEnd"/>
      <w:r>
        <w:rPr>
          <w:rFonts w:ascii="Arial" w:hAnsi="Arial" w:cs="Arial"/>
          <w:lang w:val="de-DE"/>
        </w:rPr>
        <w:t xml:space="preserve">: </w:t>
      </w:r>
      <w:proofErr w:type="spellStart"/>
      <w:r>
        <w:rPr>
          <w:rFonts w:ascii="Arial" w:hAnsi="Arial" w:cs="Arial"/>
          <w:lang w:val="de-DE"/>
        </w:rPr>
        <w:t>menu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pomoc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komunikaty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systemowe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menedżer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8.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Graficzne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środowisko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instalacji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konfiguracji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dostępne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języku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polskim</w:t>
      </w:r>
      <w:proofErr w:type="spellEnd"/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9.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pomocy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języku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polskim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10.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przystosowania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stanowiska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osób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niepełnosprawnych</w:t>
      </w:r>
      <w:proofErr w:type="spellEnd"/>
      <w:r>
        <w:rPr>
          <w:rFonts w:ascii="Arial" w:hAnsi="Arial" w:cs="Arial"/>
          <w:lang w:val="de-DE"/>
        </w:rPr>
        <w:t xml:space="preserve"> (</w:t>
      </w:r>
      <w:proofErr w:type="spellStart"/>
      <w:r>
        <w:rPr>
          <w:rFonts w:ascii="Arial" w:hAnsi="Arial" w:cs="Arial"/>
          <w:lang w:val="de-DE"/>
        </w:rPr>
        <w:t>np</w:t>
      </w:r>
      <w:proofErr w:type="spellEnd"/>
      <w:r>
        <w:rPr>
          <w:rFonts w:ascii="Arial" w:hAnsi="Arial" w:cs="Arial"/>
          <w:lang w:val="de-DE"/>
        </w:rPr>
        <w:t xml:space="preserve">. </w:t>
      </w:r>
      <w:proofErr w:type="spellStart"/>
      <w:r>
        <w:rPr>
          <w:rFonts w:ascii="Arial" w:hAnsi="Arial" w:cs="Arial"/>
          <w:lang w:val="de-DE"/>
        </w:rPr>
        <w:t>słabo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widzących</w:t>
      </w:r>
      <w:proofErr w:type="spellEnd"/>
      <w:r>
        <w:rPr>
          <w:rFonts w:ascii="Arial" w:hAnsi="Arial" w:cs="Arial"/>
          <w:lang w:val="de-DE"/>
        </w:rPr>
        <w:t>).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11.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dokonywania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aktualizacji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poprawek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poprzez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mechanizm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zarządzany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administratora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Zamawiającego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12.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dostarczania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poprawek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operacyjnego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modelu</w:t>
      </w:r>
      <w:proofErr w:type="spellEnd"/>
      <w:r>
        <w:rPr>
          <w:rFonts w:ascii="Arial" w:hAnsi="Arial" w:cs="Arial"/>
          <w:lang w:val="de-DE"/>
        </w:rPr>
        <w:t xml:space="preserve"> peer-</w:t>
      </w:r>
      <w:proofErr w:type="spellStart"/>
      <w:r>
        <w:rPr>
          <w:rFonts w:ascii="Arial" w:hAnsi="Arial" w:cs="Arial"/>
          <w:lang w:val="de-DE"/>
        </w:rPr>
        <w:t>to</w:t>
      </w:r>
      <w:proofErr w:type="spellEnd"/>
      <w:r>
        <w:rPr>
          <w:rFonts w:ascii="Arial" w:hAnsi="Arial" w:cs="Arial"/>
          <w:lang w:val="de-DE"/>
        </w:rPr>
        <w:t>-</w:t>
      </w:r>
      <w:proofErr w:type="spellStart"/>
      <w:r>
        <w:rPr>
          <w:rFonts w:ascii="Arial" w:hAnsi="Arial" w:cs="Arial"/>
          <w:lang w:val="de-DE"/>
        </w:rPr>
        <w:t>peer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13.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sterowania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czasem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dostarczania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nowych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wersji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operacyjnego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centralnego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opóźniania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dostarczania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nowej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wersji</w:t>
      </w:r>
      <w:proofErr w:type="spellEnd"/>
      <w:r>
        <w:rPr>
          <w:rFonts w:ascii="Arial" w:hAnsi="Arial" w:cs="Arial"/>
          <w:lang w:val="de-DE"/>
        </w:rPr>
        <w:t xml:space="preserve"> o </w:t>
      </w:r>
      <w:proofErr w:type="spellStart"/>
      <w:r>
        <w:rPr>
          <w:rFonts w:ascii="Arial" w:hAnsi="Arial" w:cs="Arial"/>
          <w:lang w:val="de-DE"/>
        </w:rPr>
        <w:t>minimum</w:t>
      </w:r>
      <w:proofErr w:type="spellEnd"/>
      <w:r>
        <w:rPr>
          <w:rFonts w:ascii="Arial" w:hAnsi="Arial" w:cs="Arial"/>
          <w:lang w:val="de-DE"/>
        </w:rPr>
        <w:t xml:space="preserve"> 4 </w:t>
      </w:r>
      <w:proofErr w:type="spellStart"/>
      <w:r>
        <w:rPr>
          <w:rFonts w:ascii="Arial" w:hAnsi="Arial" w:cs="Arial"/>
          <w:lang w:val="de-DE"/>
        </w:rPr>
        <w:t>miesiące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14.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Zabezpieczony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hasłem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hierarchiczny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dostęp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konta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profile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zarządzane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zdalnie</w:t>
      </w:r>
      <w:proofErr w:type="spellEnd"/>
      <w:r>
        <w:rPr>
          <w:rFonts w:ascii="Arial" w:hAnsi="Arial" w:cs="Arial"/>
          <w:lang w:val="de-DE"/>
        </w:rPr>
        <w:t xml:space="preserve">; </w:t>
      </w:r>
      <w:proofErr w:type="spellStart"/>
      <w:r>
        <w:rPr>
          <w:rFonts w:ascii="Arial" w:hAnsi="Arial" w:cs="Arial"/>
          <w:lang w:val="de-DE"/>
        </w:rPr>
        <w:t>praca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trybie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ochrony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kont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użytkowników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15.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dołączenia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usługi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katalogowej</w:t>
      </w:r>
      <w:proofErr w:type="spellEnd"/>
      <w:r>
        <w:rPr>
          <w:rFonts w:ascii="Arial" w:hAnsi="Arial" w:cs="Arial"/>
          <w:lang w:val="de-DE"/>
        </w:rPr>
        <w:t xml:space="preserve"> on-</w:t>
      </w:r>
      <w:proofErr w:type="spellStart"/>
      <w:r>
        <w:rPr>
          <w:rFonts w:ascii="Arial" w:hAnsi="Arial" w:cs="Arial"/>
          <w:lang w:val="de-DE"/>
        </w:rPr>
        <w:t>premise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lub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chmurze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16.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Umożliwienie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zablokowania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urządzenia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ramach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danego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konta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tylko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uruchamiania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wybranej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aplikacji</w:t>
      </w:r>
      <w:proofErr w:type="spellEnd"/>
      <w:r>
        <w:rPr>
          <w:rFonts w:ascii="Arial" w:hAnsi="Arial" w:cs="Arial"/>
          <w:lang w:val="de-DE"/>
        </w:rPr>
        <w:t xml:space="preserve"> - </w:t>
      </w:r>
      <w:proofErr w:type="spellStart"/>
      <w:r>
        <w:rPr>
          <w:rFonts w:ascii="Arial" w:hAnsi="Arial" w:cs="Arial"/>
          <w:lang w:val="de-DE"/>
        </w:rPr>
        <w:t>tryb</w:t>
      </w:r>
      <w:proofErr w:type="spellEnd"/>
      <w:r>
        <w:rPr>
          <w:rFonts w:ascii="Arial" w:hAnsi="Arial" w:cs="Arial"/>
          <w:lang w:val="de-DE"/>
        </w:rPr>
        <w:t xml:space="preserve"> "</w:t>
      </w:r>
      <w:proofErr w:type="spellStart"/>
      <w:r>
        <w:rPr>
          <w:rFonts w:ascii="Arial" w:hAnsi="Arial" w:cs="Arial"/>
          <w:lang w:val="de-DE"/>
        </w:rPr>
        <w:t>kiosk</w:t>
      </w:r>
      <w:proofErr w:type="spellEnd"/>
      <w:r>
        <w:rPr>
          <w:rFonts w:ascii="Arial" w:hAnsi="Arial" w:cs="Arial"/>
          <w:lang w:val="de-DE"/>
        </w:rPr>
        <w:t>".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17.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automatycznej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synchronizacji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folderów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roboczych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znajdujących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się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firmowym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serwerze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centrum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danych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prywatnym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urządzeniem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bez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konieczności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łączenia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się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siecią</w:t>
      </w:r>
      <w:proofErr w:type="spellEnd"/>
      <w:r>
        <w:rPr>
          <w:rFonts w:ascii="Arial" w:hAnsi="Arial" w:cs="Arial"/>
          <w:lang w:val="de-DE"/>
        </w:rPr>
        <w:t xml:space="preserve"> VPN z </w:t>
      </w:r>
      <w:proofErr w:type="spellStart"/>
      <w:r>
        <w:rPr>
          <w:rFonts w:ascii="Arial" w:hAnsi="Arial" w:cs="Arial"/>
          <w:lang w:val="de-DE"/>
        </w:rPr>
        <w:t>poziomu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folderu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zlokalizowanego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centrum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danych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firmy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18.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Zdalna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pomoc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współdzielenie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aplikacji</w:t>
      </w:r>
      <w:proofErr w:type="spellEnd"/>
      <w:r>
        <w:rPr>
          <w:rFonts w:ascii="Arial" w:hAnsi="Arial" w:cs="Arial"/>
          <w:lang w:val="de-DE"/>
        </w:rPr>
        <w:t xml:space="preserve"> – </w:t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zdalnego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przejęcia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sesji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zalogowanego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celem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rozwiązania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problemu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komputerem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lastRenderedPageBreak/>
        <w:t>19.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Transakcyjny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pozwalający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stosowanie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przydziałów</w:t>
      </w:r>
      <w:proofErr w:type="spellEnd"/>
      <w:r>
        <w:rPr>
          <w:rFonts w:ascii="Arial" w:hAnsi="Arial" w:cs="Arial"/>
          <w:lang w:val="de-DE"/>
        </w:rPr>
        <w:t xml:space="preserve"> (ang. </w:t>
      </w:r>
      <w:proofErr w:type="spellStart"/>
      <w:r>
        <w:rPr>
          <w:rFonts w:ascii="Arial" w:hAnsi="Arial" w:cs="Arial"/>
          <w:lang w:val="de-DE"/>
        </w:rPr>
        <w:t>quota</w:t>
      </w:r>
      <w:proofErr w:type="spellEnd"/>
      <w:r>
        <w:rPr>
          <w:rFonts w:ascii="Arial" w:hAnsi="Arial" w:cs="Arial"/>
          <w:lang w:val="de-DE"/>
        </w:rPr>
        <w:t xml:space="preserve">) na </w:t>
      </w:r>
      <w:proofErr w:type="spellStart"/>
      <w:r>
        <w:rPr>
          <w:rFonts w:ascii="Arial" w:hAnsi="Arial" w:cs="Arial"/>
          <w:lang w:val="de-DE"/>
        </w:rPr>
        <w:t>dysku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oraz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zapewniający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większą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niezawodność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pozwalający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tworzyć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kopie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zapasowe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20.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Oprogramowanie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tworzenia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kopii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zapasowych</w:t>
      </w:r>
      <w:proofErr w:type="spellEnd"/>
      <w:r>
        <w:rPr>
          <w:rFonts w:ascii="Arial" w:hAnsi="Arial" w:cs="Arial"/>
          <w:lang w:val="de-DE"/>
        </w:rPr>
        <w:t xml:space="preserve"> (Backup); </w:t>
      </w:r>
      <w:proofErr w:type="spellStart"/>
      <w:r>
        <w:rPr>
          <w:rFonts w:ascii="Arial" w:hAnsi="Arial" w:cs="Arial"/>
          <w:lang w:val="de-DE"/>
        </w:rPr>
        <w:t>automatyczne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wykonywanie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kopii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możliwością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automatycznego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przywrócenia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wersji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wcześniejszej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21.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przywracania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obrazu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systemowych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uprzednio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zapisanej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postaci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22.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przywracania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operacyjnego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stanu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początkowego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pozostawieniem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23.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blokowania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lub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dopuszczania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dowolnych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urządzeń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peryferyjnych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pomocą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polityk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grupowych</w:t>
      </w:r>
      <w:proofErr w:type="spellEnd"/>
      <w:r>
        <w:rPr>
          <w:rFonts w:ascii="Arial" w:hAnsi="Arial" w:cs="Arial"/>
          <w:lang w:val="de-DE"/>
        </w:rPr>
        <w:t xml:space="preserve"> (</w:t>
      </w:r>
      <w:proofErr w:type="spellStart"/>
      <w:r>
        <w:rPr>
          <w:rFonts w:ascii="Arial" w:hAnsi="Arial" w:cs="Arial"/>
          <w:lang w:val="de-DE"/>
        </w:rPr>
        <w:t>np</w:t>
      </w:r>
      <w:proofErr w:type="spellEnd"/>
      <w:r>
        <w:rPr>
          <w:rFonts w:ascii="Arial" w:hAnsi="Arial" w:cs="Arial"/>
          <w:lang w:val="de-DE"/>
        </w:rPr>
        <w:t xml:space="preserve">. </w:t>
      </w:r>
      <w:proofErr w:type="spellStart"/>
      <w:r>
        <w:rPr>
          <w:rFonts w:ascii="Arial" w:hAnsi="Arial" w:cs="Arial"/>
          <w:lang w:val="de-DE"/>
        </w:rPr>
        <w:t>przy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użyciu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numerów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identyfikacyjnych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sprzętu</w:t>
      </w:r>
      <w:proofErr w:type="spellEnd"/>
      <w:r>
        <w:rPr>
          <w:rFonts w:ascii="Arial" w:hAnsi="Arial" w:cs="Arial"/>
          <w:lang w:val="de-DE"/>
        </w:rPr>
        <w:t>)."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24.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mechanizm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wirtualizacji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typu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hypervisor</w:t>
      </w:r>
      <w:proofErr w:type="spellEnd"/>
      <w:r>
        <w:rPr>
          <w:rFonts w:ascii="Arial" w:hAnsi="Arial" w:cs="Arial"/>
          <w:lang w:val="de-DE"/>
        </w:rPr>
        <w:t>."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25.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zdalnego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dostępu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pracy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zdalnej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wykorzystaniem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pełnego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interfejsu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graficznego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26.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Dostępność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bezpłatnych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biuletynów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bezpieczeństwa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związanych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działaniem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operacyjnego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27.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zapora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internetowa</w:t>
      </w:r>
      <w:proofErr w:type="spellEnd"/>
      <w:r>
        <w:rPr>
          <w:rFonts w:ascii="Arial" w:hAnsi="Arial" w:cs="Arial"/>
          <w:lang w:val="de-DE"/>
        </w:rPr>
        <w:t xml:space="preserve"> (</w:t>
      </w:r>
      <w:proofErr w:type="spellStart"/>
      <w:r>
        <w:rPr>
          <w:rFonts w:ascii="Arial" w:hAnsi="Arial" w:cs="Arial"/>
          <w:lang w:val="de-DE"/>
        </w:rPr>
        <w:t>firewall</w:t>
      </w:r>
      <w:proofErr w:type="spellEnd"/>
      <w:r>
        <w:rPr>
          <w:rFonts w:ascii="Arial" w:hAnsi="Arial" w:cs="Arial"/>
          <w:lang w:val="de-DE"/>
        </w:rPr>
        <w:t xml:space="preserve">)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ochrony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połączeń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internetowych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zintegrowana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systemem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konsola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zarządzania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ustawieniami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zapory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regułami</w:t>
      </w:r>
      <w:proofErr w:type="spellEnd"/>
      <w:r>
        <w:rPr>
          <w:rFonts w:ascii="Arial" w:hAnsi="Arial" w:cs="Arial"/>
          <w:lang w:val="de-DE"/>
        </w:rPr>
        <w:t xml:space="preserve"> IP v4 i v6.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28.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Identyfikacja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sieci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komputerowych</w:t>
      </w:r>
      <w:proofErr w:type="spellEnd"/>
      <w:r>
        <w:rPr>
          <w:rFonts w:ascii="Arial" w:hAnsi="Arial" w:cs="Arial"/>
          <w:lang w:val="de-DE"/>
        </w:rPr>
        <w:t xml:space="preserve">, do </w:t>
      </w:r>
      <w:proofErr w:type="spellStart"/>
      <w:r>
        <w:rPr>
          <w:rFonts w:ascii="Arial" w:hAnsi="Arial" w:cs="Arial"/>
          <w:lang w:val="de-DE"/>
        </w:rPr>
        <w:t>których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jest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podłączony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operacyjny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zapamiętywanie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ustawień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przypisywanie</w:t>
      </w:r>
      <w:proofErr w:type="spellEnd"/>
      <w:r>
        <w:rPr>
          <w:rFonts w:ascii="Arial" w:hAnsi="Arial" w:cs="Arial"/>
          <w:lang w:val="de-DE"/>
        </w:rPr>
        <w:t xml:space="preserve"> do min. 3 </w:t>
      </w:r>
      <w:proofErr w:type="spellStart"/>
      <w:r>
        <w:rPr>
          <w:rFonts w:ascii="Arial" w:hAnsi="Arial" w:cs="Arial"/>
          <w:lang w:val="de-DE"/>
        </w:rPr>
        <w:t>kategorii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bezpieczeństwa</w:t>
      </w:r>
      <w:proofErr w:type="spellEnd"/>
      <w:r>
        <w:rPr>
          <w:rFonts w:ascii="Arial" w:hAnsi="Arial" w:cs="Arial"/>
          <w:lang w:val="de-DE"/>
        </w:rPr>
        <w:t xml:space="preserve"> (z </w:t>
      </w:r>
      <w:proofErr w:type="spellStart"/>
      <w:r>
        <w:rPr>
          <w:rFonts w:ascii="Arial" w:hAnsi="Arial" w:cs="Arial"/>
          <w:lang w:val="de-DE"/>
        </w:rPr>
        <w:t>predefiniowanymi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odpowiednio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kategorii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ustawieniami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zapory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sieciowej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udostępniania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itp</w:t>
      </w:r>
      <w:proofErr w:type="spellEnd"/>
      <w:r>
        <w:rPr>
          <w:rFonts w:ascii="Arial" w:hAnsi="Arial" w:cs="Arial"/>
          <w:lang w:val="de-DE"/>
        </w:rPr>
        <w:t>.).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29.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zdefiniowania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zarządzanych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aplikacji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taki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sposób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aby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automatycznie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szyfrowały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pliki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poziomie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. </w:t>
      </w:r>
      <w:proofErr w:type="spellStart"/>
      <w:r>
        <w:rPr>
          <w:rFonts w:ascii="Arial" w:hAnsi="Arial" w:cs="Arial"/>
          <w:lang w:val="de-DE"/>
        </w:rPr>
        <w:t>Blokowanie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bezpośredniego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kopiowania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treści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między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aplikacjami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zarządzanymi</w:t>
      </w:r>
      <w:proofErr w:type="spellEnd"/>
      <w:r>
        <w:rPr>
          <w:rFonts w:ascii="Arial" w:hAnsi="Arial" w:cs="Arial"/>
          <w:lang w:val="de-DE"/>
        </w:rPr>
        <w:t xml:space="preserve"> a </w:t>
      </w:r>
      <w:proofErr w:type="spellStart"/>
      <w:r>
        <w:rPr>
          <w:rFonts w:ascii="Arial" w:hAnsi="Arial" w:cs="Arial"/>
          <w:lang w:val="de-DE"/>
        </w:rPr>
        <w:t>niezarządzanymi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30.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uwierzytelnienia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dwuskładnikowego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oparty</w:t>
      </w:r>
      <w:proofErr w:type="spellEnd"/>
      <w:r>
        <w:rPr>
          <w:rFonts w:ascii="Arial" w:hAnsi="Arial" w:cs="Arial"/>
          <w:lang w:val="de-DE"/>
        </w:rPr>
        <w:t xml:space="preserve"> o </w:t>
      </w:r>
      <w:proofErr w:type="spellStart"/>
      <w:r>
        <w:rPr>
          <w:rFonts w:ascii="Arial" w:hAnsi="Arial" w:cs="Arial"/>
          <w:lang w:val="de-DE"/>
        </w:rPr>
        <w:t>certyfikat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lub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klucz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prywatny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oraz</w:t>
      </w:r>
      <w:proofErr w:type="spellEnd"/>
      <w:r>
        <w:rPr>
          <w:rFonts w:ascii="Arial" w:hAnsi="Arial" w:cs="Arial"/>
          <w:lang w:val="de-DE"/>
        </w:rPr>
        <w:t xml:space="preserve"> PIN </w:t>
      </w:r>
      <w:proofErr w:type="spellStart"/>
      <w:r>
        <w:rPr>
          <w:rFonts w:ascii="Arial" w:hAnsi="Arial" w:cs="Arial"/>
          <w:lang w:val="de-DE"/>
        </w:rPr>
        <w:t>lub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uwierzytelnienie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biometryczne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31.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mechanizmy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ochrony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antywirusowej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przeciw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złośliwemu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oprogramowaniu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zapewnionymi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bezpłatnymi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aktualizacjami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32.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szyfrowania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dysku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twardego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wsparciem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modułu</w:t>
      </w:r>
      <w:proofErr w:type="spellEnd"/>
      <w:r>
        <w:rPr>
          <w:rFonts w:ascii="Arial" w:hAnsi="Arial" w:cs="Arial"/>
          <w:lang w:val="de-DE"/>
        </w:rPr>
        <w:t xml:space="preserve"> TPM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lastRenderedPageBreak/>
        <w:t>33.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tworzenia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przechowywania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kopii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zapasowych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kluczy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odzyskiwania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szyfrowania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dysku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usługach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katalogowych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34.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tworzenia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wirtualnych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kart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inteligentnych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35.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Wsparcie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firmware</w:t>
      </w:r>
      <w:proofErr w:type="spellEnd"/>
      <w:r>
        <w:rPr>
          <w:rFonts w:ascii="Arial" w:hAnsi="Arial" w:cs="Arial"/>
          <w:lang w:val="de-DE"/>
        </w:rPr>
        <w:t xml:space="preserve"> UEFI i </w:t>
      </w:r>
      <w:proofErr w:type="spellStart"/>
      <w:r>
        <w:rPr>
          <w:rFonts w:ascii="Arial" w:hAnsi="Arial" w:cs="Arial"/>
          <w:lang w:val="de-DE"/>
        </w:rPr>
        <w:t>funkcji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bezpiecznego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rozruchu</w:t>
      </w:r>
      <w:proofErr w:type="spellEnd"/>
      <w:r>
        <w:rPr>
          <w:rFonts w:ascii="Arial" w:hAnsi="Arial" w:cs="Arial"/>
          <w:lang w:val="de-DE"/>
        </w:rPr>
        <w:t xml:space="preserve"> (Secure Boot)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36.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Wbudowany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wykorzystywany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automatycznie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wbudowane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przeglądarki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filtr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reputacyjny</w:t>
      </w:r>
      <w:proofErr w:type="spellEnd"/>
      <w:r>
        <w:rPr>
          <w:rFonts w:ascii="Arial" w:hAnsi="Arial" w:cs="Arial"/>
          <w:lang w:val="de-DE"/>
        </w:rPr>
        <w:t xml:space="preserve"> URL.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37.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Wsparcie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IPSEC </w:t>
      </w:r>
      <w:proofErr w:type="spellStart"/>
      <w:r>
        <w:rPr>
          <w:rFonts w:ascii="Arial" w:hAnsi="Arial" w:cs="Arial"/>
          <w:lang w:val="de-DE"/>
        </w:rPr>
        <w:t>oparte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politykach</w:t>
      </w:r>
      <w:proofErr w:type="spellEnd"/>
      <w:r>
        <w:rPr>
          <w:rFonts w:ascii="Arial" w:hAnsi="Arial" w:cs="Arial"/>
          <w:lang w:val="de-DE"/>
        </w:rPr>
        <w:t xml:space="preserve"> – </w:t>
      </w:r>
      <w:proofErr w:type="spellStart"/>
      <w:r>
        <w:rPr>
          <w:rFonts w:ascii="Arial" w:hAnsi="Arial" w:cs="Arial"/>
          <w:lang w:val="de-DE"/>
        </w:rPr>
        <w:t>wdrażanie</w:t>
      </w:r>
      <w:proofErr w:type="spellEnd"/>
      <w:r>
        <w:rPr>
          <w:rFonts w:ascii="Arial" w:hAnsi="Arial" w:cs="Arial"/>
          <w:lang w:val="de-DE"/>
        </w:rPr>
        <w:t xml:space="preserve"> IPSEC </w:t>
      </w:r>
      <w:proofErr w:type="spellStart"/>
      <w:r>
        <w:rPr>
          <w:rFonts w:ascii="Arial" w:hAnsi="Arial" w:cs="Arial"/>
          <w:lang w:val="de-DE"/>
        </w:rPr>
        <w:t>oparte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zestawach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reguł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definiujących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ustawienia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zarządzanych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sposób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centralny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38.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Mechanizmy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logowania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oparciu</w:t>
      </w:r>
      <w:proofErr w:type="spellEnd"/>
      <w:r>
        <w:rPr>
          <w:rFonts w:ascii="Arial" w:hAnsi="Arial" w:cs="Arial"/>
          <w:lang w:val="de-DE"/>
        </w:rPr>
        <w:t xml:space="preserve"> o: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a.</w:t>
      </w:r>
      <w:r>
        <w:rPr>
          <w:rFonts w:ascii="Arial" w:hAnsi="Arial" w:cs="Arial"/>
          <w:lang w:val="de-DE"/>
        </w:rPr>
        <w:tab/>
        <w:t xml:space="preserve">Login i </w:t>
      </w:r>
      <w:proofErr w:type="spellStart"/>
      <w:r>
        <w:rPr>
          <w:rFonts w:ascii="Arial" w:hAnsi="Arial" w:cs="Arial"/>
          <w:lang w:val="de-DE"/>
        </w:rPr>
        <w:t>hasło</w:t>
      </w:r>
      <w:proofErr w:type="spellEnd"/>
      <w:r>
        <w:rPr>
          <w:rFonts w:ascii="Arial" w:hAnsi="Arial" w:cs="Arial"/>
          <w:lang w:val="de-DE"/>
        </w:rPr>
        <w:t>,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b.</w:t>
      </w:r>
      <w:r>
        <w:rPr>
          <w:rFonts w:ascii="Arial" w:hAnsi="Arial" w:cs="Arial"/>
          <w:lang w:val="de-DE"/>
        </w:rPr>
        <w:tab/>
        <w:t xml:space="preserve">Karty </w:t>
      </w:r>
      <w:proofErr w:type="spellStart"/>
      <w:r>
        <w:rPr>
          <w:rFonts w:ascii="Arial" w:hAnsi="Arial" w:cs="Arial"/>
          <w:lang w:val="de-DE"/>
        </w:rPr>
        <w:t>inteligentne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certyfikaty</w:t>
      </w:r>
      <w:proofErr w:type="spellEnd"/>
      <w:r>
        <w:rPr>
          <w:rFonts w:ascii="Arial" w:hAnsi="Arial" w:cs="Arial"/>
          <w:lang w:val="de-DE"/>
        </w:rPr>
        <w:t xml:space="preserve"> (</w:t>
      </w:r>
      <w:proofErr w:type="spellStart"/>
      <w:r>
        <w:rPr>
          <w:rFonts w:ascii="Arial" w:hAnsi="Arial" w:cs="Arial"/>
          <w:lang w:val="de-DE"/>
        </w:rPr>
        <w:t>smartcard</w:t>
      </w:r>
      <w:proofErr w:type="spellEnd"/>
      <w:r>
        <w:rPr>
          <w:rFonts w:ascii="Arial" w:hAnsi="Arial" w:cs="Arial"/>
          <w:lang w:val="de-DE"/>
        </w:rPr>
        <w:t>),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c.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Wirtualne</w:t>
      </w:r>
      <w:proofErr w:type="spellEnd"/>
      <w:r>
        <w:rPr>
          <w:rFonts w:ascii="Arial" w:hAnsi="Arial" w:cs="Arial"/>
          <w:lang w:val="de-DE"/>
        </w:rPr>
        <w:t xml:space="preserve"> karty </w:t>
      </w:r>
      <w:proofErr w:type="spellStart"/>
      <w:r>
        <w:rPr>
          <w:rFonts w:ascii="Arial" w:hAnsi="Arial" w:cs="Arial"/>
          <w:lang w:val="de-DE"/>
        </w:rPr>
        <w:t>inteligentne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certyfikaty</w:t>
      </w:r>
      <w:proofErr w:type="spellEnd"/>
      <w:r>
        <w:rPr>
          <w:rFonts w:ascii="Arial" w:hAnsi="Arial" w:cs="Arial"/>
          <w:lang w:val="de-DE"/>
        </w:rPr>
        <w:t xml:space="preserve"> (</w:t>
      </w:r>
      <w:proofErr w:type="spellStart"/>
      <w:r>
        <w:rPr>
          <w:rFonts w:ascii="Arial" w:hAnsi="Arial" w:cs="Arial"/>
          <w:lang w:val="de-DE"/>
        </w:rPr>
        <w:t>logowanie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oparciu</w:t>
      </w:r>
      <w:proofErr w:type="spellEnd"/>
      <w:r>
        <w:rPr>
          <w:rFonts w:ascii="Arial" w:hAnsi="Arial" w:cs="Arial"/>
          <w:lang w:val="de-DE"/>
        </w:rPr>
        <w:t xml:space="preserve"> o </w:t>
      </w:r>
      <w:proofErr w:type="spellStart"/>
      <w:r>
        <w:rPr>
          <w:rFonts w:ascii="Arial" w:hAnsi="Arial" w:cs="Arial"/>
          <w:lang w:val="de-DE"/>
        </w:rPr>
        <w:t>certyfikat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chroniony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poprzez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moduł</w:t>
      </w:r>
      <w:proofErr w:type="spellEnd"/>
      <w:r>
        <w:rPr>
          <w:rFonts w:ascii="Arial" w:hAnsi="Arial" w:cs="Arial"/>
          <w:lang w:val="de-DE"/>
        </w:rPr>
        <w:t xml:space="preserve"> TPM),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d.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Certyfikat</w:t>
      </w:r>
      <w:proofErr w:type="spellEnd"/>
      <w:r>
        <w:rPr>
          <w:rFonts w:ascii="Arial" w:hAnsi="Arial" w:cs="Arial"/>
          <w:lang w:val="de-DE"/>
        </w:rPr>
        <w:t>/</w:t>
      </w:r>
      <w:proofErr w:type="spellStart"/>
      <w:r>
        <w:rPr>
          <w:rFonts w:ascii="Arial" w:hAnsi="Arial" w:cs="Arial"/>
          <w:lang w:val="de-DE"/>
        </w:rPr>
        <w:t>Klucz</w:t>
      </w:r>
      <w:proofErr w:type="spellEnd"/>
      <w:r>
        <w:rPr>
          <w:rFonts w:ascii="Arial" w:hAnsi="Arial" w:cs="Arial"/>
          <w:lang w:val="de-DE"/>
        </w:rPr>
        <w:t xml:space="preserve"> i PIN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e.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Certyfikat</w:t>
      </w:r>
      <w:proofErr w:type="spellEnd"/>
      <w:r>
        <w:rPr>
          <w:rFonts w:ascii="Arial" w:hAnsi="Arial" w:cs="Arial"/>
          <w:lang w:val="de-DE"/>
        </w:rPr>
        <w:t>/</w:t>
      </w:r>
      <w:proofErr w:type="spellStart"/>
      <w:r>
        <w:rPr>
          <w:rFonts w:ascii="Arial" w:hAnsi="Arial" w:cs="Arial"/>
          <w:lang w:val="de-DE"/>
        </w:rPr>
        <w:t>Klucz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uwierzytelnienie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biometryczne</w:t>
      </w:r>
      <w:proofErr w:type="spellEnd"/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39.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Wsparcie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uwierzytelniania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bazie</w:t>
      </w:r>
      <w:proofErr w:type="spellEnd"/>
      <w:r>
        <w:rPr>
          <w:rFonts w:ascii="Arial" w:hAnsi="Arial" w:cs="Arial"/>
          <w:lang w:val="de-DE"/>
        </w:rPr>
        <w:t xml:space="preserve"> Kerberos v. 5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40.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agent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zbierania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danych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temat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zagrożeń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stacji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roboczej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41.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Wsparcie</w:t>
      </w:r>
      <w:proofErr w:type="spellEnd"/>
      <w:r>
        <w:rPr>
          <w:rFonts w:ascii="Arial" w:hAnsi="Arial" w:cs="Arial"/>
          <w:lang w:val="de-DE"/>
        </w:rPr>
        <w:t xml:space="preserve"> .NET Framework 2.x, 3.x i 4.x – </w:t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uruchomienia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działających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wskazanych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środowiskach</w:t>
      </w:r>
      <w:proofErr w:type="spellEnd"/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42.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Wsparcie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VBScript – </w:t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uruchamiania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interpretera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poleceń</w:t>
      </w:r>
      <w:proofErr w:type="spellEnd"/>
    </w:p>
    <w:p w:rsidR="0072129E" w:rsidRDefault="00474913" w:rsidP="00474913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lang w:val="de-DE"/>
        </w:rPr>
        <w:t>43.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Wsparcie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PowerShell</w:t>
      </w:r>
      <w:proofErr w:type="spellEnd"/>
      <w:r>
        <w:rPr>
          <w:rFonts w:ascii="Arial" w:hAnsi="Arial" w:cs="Arial"/>
          <w:lang w:val="de-DE"/>
        </w:rPr>
        <w:t xml:space="preserve"> 5.x – </w:t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uruchamiania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interpretera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poleceń</w:t>
      </w:r>
      <w:proofErr w:type="spellEnd"/>
      <w:r>
        <w:rPr>
          <w:rFonts w:ascii="Arial" w:hAnsi="Arial" w:cs="Arial"/>
          <w:lang w:val="de-DE"/>
        </w:rPr>
        <w:t xml:space="preserve"> </w:t>
      </w:r>
    </w:p>
    <w:sectPr w:rsidR="0072129E" w:rsidSect="006C7A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34F31615"/>
    <w:multiLevelType w:val="hybridMultilevel"/>
    <w:tmpl w:val="40E288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F33244B"/>
    <w:multiLevelType w:val="hybridMultilevel"/>
    <w:tmpl w:val="69A66F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7A6F"/>
    <w:rsid w:val="000203FC"/>
    <w:rsid w:val="00106A30"/>
    <w:rsid w:val="0015240C"/>
    <w:rsid w:val="001A4D35"/>
    <w:rsid w:val="002B5721"/>
    <w:rsid w:val="002E181D"/>
    <w:rsid w:val="00304E12"/>
    <w:rsid w:val="0036653B"/>
    <w:rsid w:val="00474913"/>
    <w:rsid w:val="004B5517"/>
    <w:rsid w:val="004E5EB5"/>
    <w:rsid w:val="005053C0"/>
    <w:rsid w:val="00507A1E"/>
    <w:rsid w:val="005260D9"/>
    <w:rsid w:val="00593994"/>
    <w:rsid w:val="00652E65"/>
    <w:rsid w:val="006A42CC"/>
    <w:rsid w:val="006C17AF"/>
    <w:rsid w:val="006C3CB0"/>
    <w:rsid w:val="006C7A6F"/>
    <w:rsid w:val="006D74AA"/>
    <w:rsid w:val="007123D7"/>
    <w:rsid w:val="0072129E"/>
    <w:rsid w:val="007720A0"/>
    <w:rsid w:val="007C6FA3"/>
    <w:rsid w:val="008069B2"/>
    <w:rsid w:val="00810E41"/>
    <w:rsid w:val="0081215C"/>
    <w:rsid w:val="00892EC5"/>
    <w:rsid w:val="008C5112"/>
    <w:rsid w:val="00930105"/>
    <w:rsid w:val="00962F08"/>
    <w:rsid w:val="009810B8"/>
    <w:rsid w:val="00982A45"/>
    <w:rsid w:val="009C56F3"/>
    <w:rsid w:val="00A4048B"/>
    <w:rsid w:val="00A97B87"/>
    <w:rsid w:val="00AF6D97"/>
    <w:rsid w:val="00BE0C04"/>
    <w:rsid w:val="00C10C11"/>
    <w:rsid w:val="00CE4009"/>
    <w:rsid w:val="00D2566E"/>
    <w:rsid w:val="00D3331A"/>
    <w:rsid w:val="00D56444"/>
    <w:rsid w:val="00DA2D89"/>
    <w:rsid w:val="00E546BB"/>
    <w:rsid w:val="00E8529E"/>
    <w:rsid w:val="00F228FA"/>
    <w:rsid w:val="00F2309B"/>
    <w:rsid w:val="00F5402C"/>
    <w:rsid w:val="00F92DB4"/>
    <w:rsid w:val="00FB1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75878868"/>
  <w15:docId w15:val="{99854842-D95C-406E-9E44-D937EFAE7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4">
    <w:name w:val="heading 4"/>
    <w:basedOn w:val="Normalny"/>
    <w:link w:val="Nagwek4Znak"/>
    <w:uiPriority w:val="99"/>
    <w:qFormat/>
    <w:pPr>
      <w:spacing w:before="100" w:beforeAutospacing="1" w:after="100" w:afterAutospacing="1" w:line="240" w:lineRule="auto"/>
      <w:outlineLvl w:val="3"/>
    </w:pPr>
    <w:rPr>
      <w:rFonts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styleId="Odwoaniedokomentarza">
    <w:name w:val="annotation reference"/>
    <w:uiPriority w:val="99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rPr>
      <w:rFonts w:ascii="Calibri" w:hAnsi="Calibri" w:cs="Calibri"/>
      <w:sz w:val="20"/>
      <w:szCs w:val="20"/>
    </w:rPr>
  </w:style>
  <w:style w:type="character" w:customStyle="1" w:styleId="StylaciskiTimesNewRoman10pt">
    <w:name w:val="Styl (Łaciński) Times New Roman 10 pt"/>
    <w:uiPriority w:val="99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  <w:rPr>
      <w:rFonts w:ascii="Times New Roman" w:hAnsi="Times New Roman" w:cs="Times New Roman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Akapitzlist">
    <w:name w:val="List Paragraph"/>
    <w:basedOn w:val="Normalny"/>
    <w:uiPriority w:val="34"/>
    <w:qFormat/>
    <w:pPr>
      <w:spacing w:after="160" w:line="259" w:lineRule="auto"/>
      <w:ind w:left="720"/>
    </w:pPr>
    <w:rPr>
      <w:lang w:val="en-US"/>
    </w:rPr>
  </w:style>
  <w:style w:type="paragraph" w:styleId="Bezodstpw">
    <w:name w:val="No Spacing"/>
    <w:uiPriority w:val="1"/>
    <w:qFormat/>
    <w:rsid w:val="00507A1E"/>
    <w:rPr>
      <w:rFonts w:eastAsia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0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454</TotalTime>
  <Pages>7</Pages>
  <Words>1654</Words>
  <Characters>9930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komputer przenośny 14,1” - 1 szt</vt:lpstr>
    </vt:vector>
  </TitlesOfParts>
  <Company>KEM</Company>
  <LinksUpToDate>false</LinksUpToDate>
  <CharactersWithSpaces>11561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komputer przenośny 14,1” - 1 szt</dc:title>
  <dc:subject/>
  <dc:creator>Jacek</dc:creator>
  <cp:keywords/>
  <dc:description/>
  <cp:lastModifiedBy>Aparaty</cp:lastModifiedBy>
  <cp:revision>46</cp:revision>
  <cp:lastPrinted>2015-04-14T13:46:00Z</cp:lastPrinted>
  <dcterms:created xsi:type="dcterms:W3CDTF">2018-12-05T12:16:00Z</dcterms:created>
  <dcterms:modified xsi:type="dcterms:W3CDTF">2024-09-04T11:07:00Z</dcterms:modified>
</cp:coreProperties>
</file>